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B344A" w14:textId="77777777" w:rsidR="004428C0" w:rsidRDefault="0071779B" w:rsidP="004428C0">
      <w:pPr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  <w:noProof/>
        </w:rPr>
        <w:drawing>
          <wp:anchor distT="0" distB="0" distL="114300" distR="114300" simplePos="0" relativeHeight="251662336" behindDoc="0" locked="0" layoutInCell="1" allowOverlap="1" wp14:anchorId="70797DB8" wp14:editId="7FD8F227">
            <wp:simplePos x="0" y="0"/>
            <wp:positionH relativeFrom="column">
              <wp:posOffset>1937385</wp:posOffset>
            </wp:positionH>
            <wp:positionV relativeFrom="paragraph">
              <wp:posOffset>105839</wp:posOffset>
            </wp:positionV>
            <wp:extent cx="2644140" cy="732155"/>
            <wp:effectExtent l="0" t="0" r="381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1C510" w14:textId="77777777" w:rsidR="004428C0" w:rsidRDefault="004428C0" w:rsidP="004428C0">
      <w:pPr>
        <w:rPr>
          <w:rFonts w:ascii="Arial Narrow" w:hAnsi="Arial Narrow" w:cs="Arial"/>
          <w:b/>
          <w:i/>
        </w:rPr>
      </w:pPr>
    </w:p>
    <w:p w14:paraId="55D1C9E8" w14:textId="77777777" w:rsidR="004428C0" w:rsidRDefault="004428C0" w:rsidP="004428C0">
      <w:pPr>
        <w:rPr>
          <w:rFonts w:ascii="Arial Narrow" w:hAnsi="Arial Narrow" w:cs="Arial"/>
          <w:b/>
          <w:i/>
        </w:rPr>
      </w:pPr>
    </w:p>
    <w:p w14:paraId="6C3BB3FA" w14:textId="77777777" w:rsidR="004428C0" w:rsidRDefault="004428C0" w:rsidP="004428C0">
      <w:pPr>
        <w:rPr>
          <w:rFonts w:ascii="Arial Narrow" w:hAnsi="Arial Narrow" w:cs="Arial"/>
          <w:b/>
          <w:i/>
        </w:rPr>
      </w:pPr>
    </w:p>
    <w:p w14:paraId="497470D6" w14:textId="77777777" w:rsidR="004428C0" w:rsidRDefault="004428C0" w:rsidP="004428C0">
      <w:pPr>
        <w:rPr>
          <w:rFonts w:ascii="Arial Narrow" w:hAnsi="Arial Narrow" w:cs="Arial"/>
          <w:b/>
          <w:i/>
        </w:rPr>
      </w:pPr>
    </w:p>
    <w:p w14:paraId="69D85E8D" w14:textId="77777777" w:rsidR="004428C0" w:rsidRDefault="004428C0" w:rsidP="004428C0">
      <w:pPr>
        <w:rPr>
          <w:rFonts w:ascii="Arial Narrow" w:hAnsi="Arial Narrow" w:cs="Arial"/>
          <w:b/>
          <w:i/>
        </w:rPr>
      </w:pPr>
    </w:p>
    <w:p w14:paraId="2CB03B96" w14:textId="77777777" w:rsidR="00914720" w:rsidRDefault="004428C0" w:rsidP="0044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 Narrow" w:hAnsi="Arial Narrow" w:cs="Arial"/>
          <w:b/>
          <w:iCs/>
        </w:rPr>
        <w:t>Titre complet de recherche :</w:t>
      </w:r>
      <w:r w:rsidR="00914720" w:rsidRPr="00914720">
        <w:t xml:space="preserve"> </w:t>
      </w:r>
    </w:p>
    <w:p w14:paraId="6CD5BFBB" w14:textId="76947002" w:rsidR="004428C0" w:rsidRDefault="00A4575C" w:rsidP="00A4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i/>
          <w:sz w:val="22"/>
        </w:rPr>
      </w:pPr>
      <w:r>
        <w:rPr>
          <w:rFonts w:ascii="Arial Narrow" w:hAnsi="Arial Narrow" w:cs="Arial"/>
          <w:b/>
          <w:iCs/>
        </w:rPr>
        <w:t>E</w:t>
      </w:r>
      <w:r w:rsidR="00914720" w:rsidRPr="00914720">
        <w:rPr>
          <w:rFonts w:ascii="Arial Narrow" w:hAnsi="Arial Narrow" w:cs="Arial"/>
          <w:b/>
          <w:iCs/>
        </w:rPr>
        <w:t>xacerbation aiguë de fibrose pulmonaire contemporaine à une infection à COVID-19 au cours de la Sclérodermie systémique (ScS) : Étude multicentrique française</w:t>
      </w:r>
      <w:r w:rsidR="00914720">
        <w:rPr>
          <w:rFonts w:ascii="Arial Narrow" w:hAnsi="Arial Narrow" w:cs="Arial"/>
          <w:b/>
          <w:iCs/>
        </w:rPr>
        <w:t xml:space="preserve"> </w:t>
      </w:r>
      <w:r w:rsidR="00914720" w:rsidRPr="00914720">
        <w:rPr>
          <w:rFonts w:ascii="Arial Narrow" w:hAnsi="Arial Narrow" w:cs="Arial"/>
          <w:b/>
          <w:iCs/>
        </w:rPr>
        <w:t>ScleroVID</w:t>
      </w:r>
    </w:p>
    <w:p w14:paraId="5F2948C4" w14:textId="77777777" w:rsidR="000C559D" w:rsidRDefault="000C559D">
      <w:pPr>
        <w:rPr>
          <w:rFonts w:ascii="Arial Narrow" w:hAnsi="Arial Narrow" w:cs="Arial"/>
        </w:rPr>
      </w:pPr>
    </w:p>
    <w:p w14:paraId="4DD96D54" w14:textId="77777777" w:rsidR="000C559D" w:rsidRDefault="000C559D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Cette recherche est </w:t>
      </w:r>
      <w:r w:rsidR="00625D83">
        <w:rPr>
          <w:rFonts w:ascii="Arial Narrow" w:hAnsi="Arial Narrow" w:cs="Arial"/>
          <w:b/>
          <w:bCs/>
          <w:sz w:val="22"/>
        </w:rPr>
        <w:t xml:space="preserve">promue </w:t>
      </w:r>
      <w:r>
        <w:rPr>
          <w:rFonts w:ascii="Arial Narrow" w:hAnsi="Arial Narrow" w:cs="Arial"/>
          <w:b/>
          <w:bCs/>
          <w:sz w:val="22"/>
        </w:rPr>
        <w:t>par</w:t>
      </w: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b/>
          <w:sz w:val="22"/>
        </w:rPr>
        <w:t>l’Assistance Publique - Hôpitaux de Paris</w:t>
      </w:r>
    </w:p>
    <w:p w14:paraId="29441F76" w14:textId="77777777" w:rsidR="000C559D" w:rsidRDefault="009C13D6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Délégation à</w:t>
      </w:r>
      <w:r w:rsidR="000C559D">
        <w:rPr>
          <w:rFonts w:ascii="Arial Narrow" w:hAnsi="Arial Narrow" w:cs="Arial"/>
          <w:b/>
          <w:sz w:val="22"/>
        </w:rPr>
        <w:t xml:space="preserve"> la Recherche Clinique et </w:t>
      </w:r>
      <w:r>
        <w:rPr>
          <w:rFonts w:ascii="Arial Narrow" w:hAnsi="Arial Narrow" w:cs="Arial"/>
          <w:b/>
          <w:sz w:val="22"/>
        </w:rPr>
        <w:t>à l’Innovation</w:t>
      </w:r>
    </w:p>
    <w:p w14:paraId="3577B395" w14:textId="77777777" w:rsidR="000C559D" w:rsidRPr="007D689E" w:rsidRDefault="000C559D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 xml:space="preserve">1 </w:t>
      </w:r>
      <w:r w:rsidRPr="007D689E">
        <w:rPr>
          <w:rFonts w:ascii="Arial Narrow" w:hAnsi="Arial Narrow" w:cs="Arial"/>
          <w:b/>
          <w:sz w:val="22"/>
        </w:rPr>
        <w:t>avenue Claude Vellefaux</w:t>
      </w:r>
    </w:p>
    <w:p w14:paraId="4C311A11" w14:textId="77777777" w:rsidR="00C46B10" w:rsidRPr="007D689E" w:rsidRDefault="000C559D">
      <w:pPr>
        <w:jc w:val="center"/>
        <w:rPr>
          <w:rFonts w:ascii="Arial Narrow" w:hAnsi="Arial Narrow" w:cs="Arial"/>
          <w:sz w:val="20"/>
        </w:rPr>
      </w:pPr>
      <w:r w:rsidRPr="007D689E">
        <w:rPr>
          <w:rFonts w:ascii="Arial Narrow" w:hAnsi="Arial Narrow" w:cs="Arial"/>
          <w:b/>
          <w:sz w:val="22"/>
        </w:rPr>
        <w:t>75010 Paris</w:t>
      </w:r>
      <w:r w:rsidR="007916DA">
        <w:rPr>
          <w:rFonts w:ascii="Arial Narrow" w:hAnsi="Arial Narrow" w:cs="Arial"/>
          <w:b/>
          <w:sz w:val="22"/>
        </w:rPr>
        <w:t xml:space="preserve"> </w:t>
      </w:r>
    </w:p>
    <w:p w14:paraId="12C1EE32" w14:textId="77777777" w:rsidR="000C559D" w:rsidRDefault="000C559D">
      <w:pPr>
        <w:tabs>
          <w:tab w:val="left" w:pos="2940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</w:p>
    <w:p w14:paraId="34DBBCD8" w14:textId="77777777" w:rsidR="000C559D" w:rsidRDefault="000C559D">
      <w:pPr>
        <w:pBdr>
          <w:bottom w:val="single" w:sz="4" w:space="1" w:color="auto"/>
        </w:pBd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NOTE D’INFORMATION </w:t>
      </w:r>
    </w:p>
    <w:p w14:paraId="6CE88BA6" w14:textId="77777777" w:rsidR="000C559D" w:rsidRDefault="000C559D">
      <w:pPr>
        <w:pBdr>
          <w:bottom w:val="single" w:sz="4" w:space="1" w:color="auto"/>
        </w:pBdr>
        <w:jc w:val="center"/>
        <w:rPr>
          <w:rFonts w:ascii="Arial Narrow" w:hAnsi="Arial Narrow"/>
          <w:b/>
        </w:rPr>
      </w:pPr>
    </w:p>
    <w:p w14:paraId="30424FB3" w14:textId="77777777" w:rsidR="000C559D" w:rsidRDefault="000C559D">
      <w:pPr>
        <w:rPr>
          <w:rFonts w:ascii="Arial Narrow" w:hAnsi="Arial Narrow" w:cs="Arial"/>
          <w:b/>
          <w:bCs/>
          <w:sz w:val="22"/>
          <w:szCs w:val="22"/>
        </w:rPr>
      </w:pPr>
    </w:p>
    <w:p w14:paraId="7AF84B2F" w14:textId="77777777" w:rsidR="000C559D" w:rsidRDefault="00146A50">
      <w:pPr>
        <w:jc w:val="both"/>
        <w:rPr>
          <w:rFonts w:ascii="Arial Narrow" w:hAnsi="Arial Narrow" w:cs="Arial"/>
          <w:b/>
          <w:bCs/>
          <w:sz w:val="22"/>
          <w:szCs w:val="22"/>
          <w:lang w:val="pt-BR"/>
        </w:rPr>
      </w:pPr>
      <w:r>
        <w:rPr>
          <w:rFonts w:ascii="Arial Narrow" w:hAnsi="Arial Narrow" w:cs="Arial"/>
          <w:b/>
          <w:bCs/>
          <w:sz w:val="22"/>
          <w:szCs w:val="22"/>
          <w:lang w:val="pt-BR"/>
        </w:rPr>
        <w:t>Madame</w:t>
      </w:r>
      <w:r w:rsidR="000C559D">
        <w:rPr>
          <w:rFonts w:ascii="Arial Narrow" w:hAnsi="Arial Narrow" w:cs="Arial"/>
          <w:b/>
          <w:bCs/>
          <w:sz w:val="22"/>
          <w:szCs w:val="22"/>
          <w:lang w:val="pt-BR"/>
        </w:rPr>
        <w:t>, Monsieur,</w:t>
      </w:r>
    </w:p>
    <w:p w14:paraId="22693D04" w14:textId="77777777" w:rsidR="000C559D" w:rsidRDefault="000C559D">
      <w:pPr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3A568E82" w14:textId="1F86AC2F" w:rsidR="003D4211" w:rsidRDefault="000C559D" w:rsidP="00332AAD">
      <w:pPr>
        <w:pStyle w:val="Corpsdetex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 Docteur</w:t>
      </w:r>
      <w:r w:rsidR="006D6B27">
        <w:rPr>
          <w:rFonts w:ascii="Arial Narrow" w:hAnsi="Arial Narrow"/>
          <w:sz w:val="22"/>
          <w:szCs w:val="22"/>
        </w:rPr>
        <w:t xml:space="preserve"> </w:t>
      </w:r>
      <w:r w:rsidR="00491B0D">
        <w:rPr>
          <w:rFonts w:ascii="Arial Narrow" w:hAnsi="Arial Narrow"/>
          <w:sz w:val="22"/>
          <w:szCs w:val="22"/>
        </w:rPr>
        <w:t>Benjamin THOREAU et l</w:t>
      </w:r>
      <w:r w:rsidR="006D6B27">
        <w:rPr>
          <w:rFonts w:ascii="Arial Narrow" w:hAnsi="Arial Narrow"/>
          <w:sz w:val="22"/>
          <w:szCs w:val="22"/>
        </w:rPr>
        <w:t xml:space="preserve">e </w:t>
      </w:r>
      <w:r w:rsidR="00625D83">
        <w:rPr>
          <w:rFonts w:ascii="Arial Narrow" w:hAnsi="Arial Narrow"/>
          <w:sz w:val="22"/>
          <w:szCs w:val="22"/>
        </w:rPr>
        <w:t>Professeur</w:t>
      </w:r>
      <w:r w:rsidR="006D6B27">
        <w:rPr>
          <w:rFonts w:ascii="Arial Narrow" w:hAnsi="Arial Narrow"/>
          <w:sz w:val="22"/>
          <w:szCs w:val="22"/>
        </w:rPr>
        <w:t xml:space="preserve"> </w:t>
      </w:r>
      <w:r w:rsidR="00491B0D">
        <w:rPr>
          <w:rFonts w:ascii="Arial Narrow" w:hAnsi="Arial Narrow"/>
          <w:sz w:val="22"/>
          <w:szCs w:val="22"/>
        </w:rPr>
        <w:t>Luc MOUTHON</w:t>
      </w:r>
      <w:r>
        <w:rPr>
          <w:rFonts w:ascii="Arial Narrow" w:hAnsi="Arial Narrow"/>
          <w:sz w:val="22"/>
          <w:szCs w:val="22"/>
        </w:rPr>
        <w:t xml:space="preserve">, exerçant à l’hôpital </w:t>
      </w:r>
      <w:r w:rsidR="00914720">
        <w:rPr>
          <w:rFonts w:ascii="Arial Narrow" w:hAnsi="Arial Narrow"/>
          <w:sz w:val="22"/>
          <w:szCs w:val="22"/>
        </w:rPr>
        <w:t xml:space="preserve">Cochin, </w:t>
      </w:r>
      <w:r w:rsidR="00332AAD">
        <w:rPr>
          <w:rFonts w:ascii="Arial Narrow" w:hAnsi="Arial Narrow"/>
          <w:sz w:val="22"/>
          <w:szCs w:val="22"/>
        </w:rPr>
        <w:t xml:space="preserve">vous propose de participer à une recherche </w:t>
      </w:r>
      <w:r w:rsidR="003B0EE0">
        <w:rPr>
          <w:rFonts w:ascii="Arial Narrow" w:hAnsi="Arial Narrow"/>
          <w:sz w:val="22"/>
          <w:szCs w:val="22"/>
        </w:rPr>
        <w:t>intitulée « </w:t>
      </w:r>
      <w:r w:rsidR="00A407C4">
        <w:rPr>
          <w:rFonts w:ascii="Arial Narrow" w:hAnsi="Arial Narrow"/>
          <w:b/>
          <w:sz w:val="22"/>
          <w:szCs w:val="22"/>
        </w:rPr>
        <w:t>E</w:t>
      </w:r>
      <w:r w:rsidR="00914720" w:rsidRPr="00A407C4">
        <w:rPr>
          <w:rFonts w:ascii="Arial Narrow" w:hAnsi="Arial Narrow"/>
          <w:b/>
          <w:sz w:val="22"/>
          <w:szCs w:val="22"/>
        </w:rPr>
        <w:t>xacerbation aiguë de fibrose pulmonaire contemporaine à une infection à COVID-19 au cours de la Sclérodermie systémique (ScS) : Étude multicentrique française ScleroVID</w:t>
      </w:r>
      <w:r w:rsidR="00914720">
        <w:rPr>
          <w:rFonts w:ascii="Arial Narrow" w:hAnsi="Arial Narrow"/>
          <w:b/>
          <w:sz w:val="22"/>
          <w:szCs w:val="22"/>
        </w:rPr>
        <w:t xml:space="preserve"> </w:t>
      </w:r>
      <w:r w:rsidR="003B0EE0">
        <w:rPr>
          <w:rFonts w:ascii="Arial Narrow" w:hAnsi="Arial Narrow"/>
          <w:sz w:val="22"/>
          <w:szCs w:val="22"/>
        </w:rPr>
        <w:t>»</w:t>
      </w:r>
    </w:p>
    <w:p w14:paraId="25A5D2B7" w14:textId="77777777" w:rsidR="000C559D" w:rsidRDefault="000C559D">
      <w:pPr>
        <w:pStyle w:val="Corpsdetex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Il est important de lire attentivement cette note avant de prendre votre décision ; n’hésitez pas à lui demander des explications. </w:t>
      </w:r>
    </w:p>
    <w:p w14:paraId="659186E0" w14:textId="77777777" w:rsidR="000C559D" w:rsidRDefault="000C559D">
      <w:pPr>
        <w:pStyle w:val="Corpsdetexte"/>
        <w:rPr>
          <w:rFonts w:ascii="Arial Narrow" w:hAnsi="Arial Narrow" w:cs="Arial"/>
          <w:sz w:val="22"/>
          <w:szCs w:val="22"/>
        </w:rPr>
      </w:pPr>
    </w:p>
    <w:p w14:paraId="1AF03BC2" w14:textId="77777777" w:rsidR="000C559D" w:rsidRDefault="009D71A8">
      <w:pPr>
        <w:numPr>
          <w:ilvl w:val="0"/>
          <w:numId w:val="38"/>
        </w:num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Quel est le b</w:t>
      </w:r>
      <w:r w:rsidR="000C559D">
        <w:rPr>
          <w:rFonts w:ascii="Arial Narrow" w:hAnsi="Arial Narrow" w:cs="Arial"/>
          <w:b/>
          <w:sz w:val="22"/>
          <w:szCs w:val="22"/>
        </w:rPr>
        <w:t xml:space="preserve">ut </w:t>
      </w:r>
      <w:r w:rsidR="000C559D">
        <w:rPr>
          <w:rFonts w:ascii="Arial Narrow" w:hAnsi="Arial Narrow"/>
          <w:b/>
          <w:sz w:val="22"/>
          <w:szCs w:val="22"/>
        </w:rPr>
        <w:t xml:space="preserve">de cette </w:t>
      </w:r>
      <w:r w:rsidR="0070643F">
        <w:rPr>
          <w:rFonts w:ascii="Arial Narrow" w:hAnsi="Arial Narrow"/>
          <w:b/>
          <w:sz w:val="22"/>
          <w:szCs w:val="22"/>
        </w:rPr>
        <w:t>recherche</w:t>
      </w:r>
      <w:r>
        <w:rPr>
          <w:rFonts w:ascii="Arial Narrow" w:hAnsi="Arial Narrow" w:cs="Arial"/>
          <w:b/>
          <w:sz w:val="22"/>
          <w:szCs w:val="22"/>
        </w:rPr>
        <w:t> ?</w:t>
      </w:r>
    </w:p>
    <w:p w14:paraId="0D314909" w14:textId="77777777" w:rsidR="000C559D" w:rsidRDefault="000C559D">
      <w:pPr>
        <w:pStyle w:val="Corpsdetexte"/>
        <w:rPr>
          <w:rFonts w:ascii="Arial Narrow" w:hAnsi="Arial Narrow"/>
          <w:sz w:val="22"/>
          <w:szCs w:val="22"/>
        </w:rPr>
      </w:pPr>
    </w:p>
    <w:p w14:paraId="36CBA3A7" w14:textId="77777777" w:rsidR="004222A3" w:rsidRDefault="00625D83" w:rsidP="00625D83">
      <w:pPr>
        <w:pStyle w:val="Corpsdetex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Cette recherche porte sur </w:t>
      </w:r>
      <w:r w:rsidR="004222A3">
        <w:rPr>
          <w:rFonts w:ascii="Arial Narrow" w:hAnsi="Arial Narrow"/>
          <w:sz w:val="22"/>
          <w:szCs w:val="22"/>
        </w:rPr>
        <w:t xml:space="preserve">l’analyse de données </w:t>
      </w:r>
      <w:r w:rsidR="003B0EE0">
        <w:rPr>
          <w:rFonts w:ascii="Arial Narrow" w:hAnsi="Arial Narrow"/>
          <w:sz w:val="22"/>
          <w:szCs w:val="22"/>
        </w:rPr>
        <w:t xml:space="preserve">/ échantillons </w:t>
      </w:r>
      <w:r w:rsidR="004222A3">
        <w:rPr>
          <w:rFonts w:ascii="Arial Narrow" w:hAnsi="Arial Narrow"/>
          <w:sz w:val="22"/>
          <w:szCs w:val="22"/>
        </w:rPr>
        <w:t xml:space="preserve">recueillies dans le cadre de votre prise en charge habituelle. </w:t>
      </w:r>
    </w:p>
    <w:p w14:paraId="3D521F26" w14:textId="4B068A31" w:rsidR="00914720" w:rsidRDefault="00914720" w:rsidP="00625D83">
      <w:pPr>
        <w:pStyle w:val="Corpsdetexte"/>
        <w:rPr>
          <w:rFonts w:ascii="Arial Narrow" w:hAnsi="Arial Narrow"/>
          <w:color w:val="FF0000"/>
          <w:sz w:val="22"/>
          <w:szCs w:val="22"/>
        </w:rPr>
      </w:pPr>
      <w:r w:rsidRPr="00914720">
        <w:rPr>
          <w:rFonts w:ascii="Arial Narrow" w:hAnsi="Arial Narrow"/>
          <w:color w:val="FF0000"/>
          <w:sz w:val="22"/>
          <w:szCs w:val="22"/>
        </w:rPr>
        <w:t xml:space="preserve">L'objectif principal est de décrire les caractéristiques </w:t>
      </w:r>
      <w:r w:rsidR="007E12F5">
        <w:rPr>
          <w:rFonts w:ascii="Arial Narrow" w:hAnsi="Arial Narrow"/>
          <w:color w:val="FF0000"/>
          <w:sz w:val="22"/>
          <w:szCs w:val="22"/>
        </w:rPr>
        <w:t>clinique</w:t>
      </w:r>
      <w:r w:rsidR="00060085">
        <w:rPr>
          <w:rFonts w:ascii="Arial Narrow" w:hAnsi="Arial Narrow"/>
          <w:color w:val="FF0000"/>
          <w:sz w:val="22"/>
          <w:szCs w:val="22"/>
        </w:rPr>
        <w:t>s</w:t>
      </w:r>
      <w:r w:rsidR="007E12F5">
        <w:rPr>
          <w:rFonts w:ascii="Arial Narrow" w:hAnsi="Arial Narrow"/>
          <w:color w:val="FF0000"/>
          <w:sz w:val="22"/>
          <w:szCs w:val="22"/>
        </w:rPr>
        <w:t xml:space="preserve">, le traitement </w:t>
      </w:r>
      <w:r w:rsidRPr="00914720">
        <w:rPr>
          <w:rFonts w:ascii="Arial Narrow" w:hAnsi="Arial Narrow"/>
          <w:color w:val="FF0000"/>
          <w:sz w:val="22"/>
          <w:szCs w:val="22"/>
        </w:rPr>
        <w:t>et le pronostic</w:t>
      </w:r>
      <w:r>
        <w:rPr>
          <w:rFonts w:ascii="Arial Narrow" w:hAnsi="Arial Narrow"/>
          <w:color w:val="FF0000"/>
          <w:sz w:val="22"/>
          <w:szCs w:val="22"/>
        </w:rPr>
        <w:t xml:space="preserve"> (devenir)</w:t>
      </w:r>
      <w:r w:rsidRPr="00914720">
        <w:rPr>
          <w:rFonts w:ascii="Arial Narrow" w:hAnsi="Arial Narrow"/>
          <w:color w:val="FF0000"/>
          <w:sz w:val="22"/>
          <w:szCs w:val="22"/>
        </w:rPr>
        <w:t xml:space="preserve"> des patients atteints d'une exacerbation aiguë de fibrose pulmonaire compliquant une pneumopathie interstitielle diffuse associée à la </w:t>
      </w:r>
      <w:r>
        <w:rPr>
          <w:rFonts w:ascii="Arial Narrow" w:hAnsi="Arial Narrow"/>
          <w:color w:val="FF0000"/>
          <w:sz w:val="22"/>
          <w:szCs w:val="22"/>
        </w:rPr>
        <w:t>sclérodermie systémique</w:t>
      </w:r>
      <w:r w:rsidRPr="00914720">
        <w:rPr>
          <w:rFonts w:ascii="Arial Narrow" w:hAnsi="Arial Narrow"/>
          <w:color w:val="FF0000"/>
          <w:sz w:val="22"/>
          <w:szCs w:val="22"/>
        </w:rPr>
        <w:t xml:space="preserve"> (PID-ScS) au décours d'une infection par le SARS-CoV2 (COVID-19)</w:t>
      </w:r>
      <w:r>
        <w:rPr>
          <w:rFonts w:ascii="Arial Narrow" w:hAnsi="Arial Narrow"/>
          <w:color w:val="FF0000"/>
          <w:sz w:val="22"/>
          <w:szCs w:val="22"/>
        </w:rPr>
        <w:t>, par une étude rétrospective multicentrique française</w:t>
      </w:r>
      <w:r w:rsidRPr="00914720">
        <w:rPr>
          <w:rFonts w:ascii="Arial Narrow" w:hAnsi="Arial Narrow"/>
          <w:color w:val="FF0000"/>
          <w:sz w:val="22"/>
          <w:szCs w:val="22"/>
        </w:rPr>
        <w:t>.</w:t>
      </w:r>
    </w:p>
    <w:p w14:paraId="1AB02CCB" w14:textId="77777777" w:rsidR="00914720" w:rsidRDefault="00914720">
      <w:pPr>
        <w:jc w:val="both"/>
        <w:rPr>
          <w:rFonts w:ascii="Arial Narrow" w:hAnsi="Arial Narrow" w:cs="Arial"/>
          <w:bCs/>
          <w:iCs/>
          <w:sz w:val="22"/>
          <w:szCs w:val="22"/>
        </w:rPr>
      </w:pPr>
    </w:p>
    <w:p w14:paraId="73B335D2" w14:textId="2CCC9750" w:rsidR="000C559D" w:rsidRDefault="00625D83">
      <w:pPr>
        <w:jc w:val="both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t xml:space="preserve">Pour répondre à la question posée dans la recherche, il est prévu </w:t>
      </w:r>
      <w:r w:rsidR="004222A3">
        <w:rPr>
          <w:rFonts w:ascii="Arial Narrow" w:hAnsi="Arial Narrow" w:cs="Arial"/>
          <w:bCs/>
          <w:iCs/>
          <w:sz w:val="22"/>
          <w:szCs w:val="22"/>
        </w:rPr>
        <w:t>de recu</w:t>
      </w:r>
      <w:bookmarkStart w:id="0" w:name="_GoBack"/>
      <w:bookmarkEnd w:id="0"/>
      <w:r w:rsidR="004222A3">
        <w:rPr>
          <w:rFonts w:ascii="Arial Narrow" w:hAnsi="Arial Narrow" w:cs="Arial"/>
          <w:bCs/>
          <w:iCs/>
          <w:sz w:val="22"/>
          <w:szCs w:val="22"/>
        </w:rPr>
        <w:t xml:space="preserve">eillir des données de </w:t>
      </w:r>
      <w:r w:rsidR="00914720">
        <w:rPr>
          <w:rFonts w:ascii="Arial Narrow" w:hAnsi="Arial Narrow" w:cs="Arial"/>
          <w:bCs/>
          <w:iCs/>
          <w:sz w:val="22"/>
          <w:szCs w:val="22"/>
        </w:rPr>
        <w:t>toute</w:t>
      </w:r>
      <w:r w:rsidR="004222A3">
        <w:rPr>
          <w:rFonts w:ascii="Arial Narrow" w:hAnsi="Arial Narrow" w:cs="Arial"/>
          <w:bCs/>
          <w:iCs/>
          <w:sz w:val="22"/>
          <w:szCs w:val="22"/>
        </w:rPr>
        <w:t xml:space="preserve"> personne</w:t>
      </w:r>
      <w:r w:rsidR="00914720">
        <w:rPr>
          <w:rFonts w:ascii="Arial Narrow" w:hAnsi="Arial Narrow" w:cs="Arial"/>
          <w:bCs/>
          <w:iCs/>
          <w:sz w:val="22"/>
          <w:szCs w:val="22"/>
        </w:rPr>
        <w:t xml:space="preserve"> suivie en France, répondant aux critères d’inclusion</w:t>
      </w:r>
      <w:r>
        <w:rPr>
          <w:rFonts w:ascii="Arial Narrow" w:hAnsi="Arial Narrow" w:cs="Arial"/>
          <w:bCs/>
          <w:iCs/>
          <w:sz w:val="22"/>
          <w:szCs w:val="22"/>
        </w:rPr>
        <w:t xml:space="preserve"> présentant</w:t>
      </w:r>
      <w:r w:rsidR="00914720">
        <w:rPr>
          <w:rFonts w:ascii="Arial Narrow" w:hAnsi="Arial Narrow" w:cs="Arial"/>
          <w:bCs/>
          <w:iCs/>
          <w:sz w:val="22"/>
          <w:szCs w:val="22"/>
        </w:rPr>
        <w:t xml:space="preserve"> une pneumopathie interstitielle diffuse associée à la sclérodermie systémique, ayant </w:t>
      </w:r>
      <w:r w:rsidR="00E84ADC">
        <w:rPr>
          <w:rFonts w:ascii="Arial Narrow" w:hAnsi="Arial Narrow" w:cs="Arial"/>
          <w:bCs/>
          <w:iCs/>
          <w:sz w:val="22"/>
          <w:szCs w:val="22"/>
        </w:rPr>
        <w:t>été infectée par le virus SARS-CoV-2 (</w:t>
      </w:r>
      <w:r w:rsidR="00914720">
        <w:rPr>
          <w:rFonts w:ascii="Arial Narrow" w:hAnsi="Arial Narrow" w:cs="Arial"/>
          <w:bCs/>
          <w:iCs/>
          <w:sz w:val="22"/>
          <w:szCs w:val="22"/>
        </w:rPr>
        <w:t>COVID-19</w:t>
      </w:r>
      <w:r w:rsidR="00E84ADC">
        <w:rPr>
          <w:rFonts w:ascii="Arial Narrow" w:hAnsi="Arial Narrow" w:cs="Arial"/>
          <w:bCs/>
          <w:iCs/>
          <w:sz w:val="22"/>
          <w:szCs w:val="22"/>
        </w:rPr>
        <w:t>)</w:t>
      </w:r>
      <w:r w:rsidR="00914720">
        <w:rPr>
          <w:rFonts w:ascii="Arial Narrow" w:hAnsi="Arial Narrow" w:cs="Arial"/>
          <w:bCs/>
          <w:iCs/>
          <w:sz w:val="22"/>
          <w:szCs w:val="22"/>
        </w:rPr>
        <w:t>, avec une dégradation respiratoire répondant à la définition d’une exacerbation aiguë de fibrose pulmonaire</w:t>
      </w:r>
      <w:r w:rsidR="004222A3">
        <w:rPr>
          <w:rFonts w:ascii="Arial Narrow" w:hAnsi="Arial Narrow" w:cs="Arial"/>
          <w:bCs/>
          <w:iCs/>
          <w:sz w:val="22"/>
          <w:szCs w:val="22"/>
        </w:rPr>
        <w:t xml:space="preserve">. </w:t>
      </w:r>
    </w:p>
    <w:p w14:paraId="3D249D78" w14:textId="77777777" w:rsidR="005F0B9B" w:rsidRDefault="005F0B9B">
      <w:pPr>
        <w:jc w:val="both"/>
        <w:rPr>
          <w:rFonts w:ascii="Arial Narrow" w:hAnsi="Arial Narrow" w:cs="Arial"/>
          <w:bCs/>
          <w:iCs/>
          <w:sz w:val="22"/>
          <w:szCs w:val="22"/>
        </w:rPr>
      </w:pPr>
    </w:p>
    <w:p w14:paraId="40B9D8E3" w14:textId="77777777" w:rsidR="005F0B9B" w:rsidRDefault="005F0B9B" w:rsidP="005F0B9B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4C26391" w14:textId="0CCF69EE" w:rsidR="000C559D" w:rsidRPr="00A407C4" w:rsidRDefault="009D71A8" w:rsidP="00844594">
      <w:pPr>
        <w:numPr>
          <w:ilvl w:val="0"/>
          <w:numId w:val="38"/>
        </w:num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Quel est le c</w:t>
      </w:r>
      <w:r w:rsidR="000C559D">
        <w:rPr>
          <w:rFonts w:ascii="Arial Narrow" w:hAnsi="Arial Narrow" w:cs="Arial"/>
          <w:b/>
          <w:sz w:val="22"/>
          <w:szCs w:val="22"/>
        </w:rPr>
        <w:t>alend</w:t>
      </w:r>
      <w:r w:rsidR="0070643F">
        <w:rPr>
          <w:rFonts w:ascii="Arial Narrow" w:hAnsi="Arial Narrow" w:cs="Arial"/>
          <w:b/>
          <w:sz w:val="22"/>
          <w:szCs w:val="22"/>
        </w:rPr>
        <w:t>rier de la recherche</w:t>
      </w:r>
      <w:r>
        <w:rPr>
          <w:rFonts w:ascii="Arial Narrow" w:hAnsi="Arial Narrow" w:cs="Arial"/>
          <w:b/>
          <w:sz w:val="22"/>
          <w:szCs w:val="22"/>
        </w:rPr>
        <w:t> ?</w:t>
      </w:r>
      <w:r w:rsidR="0070643F">
        <w:rPr>
          <w:rFonts w:ascii="Arial Narrow" w:hAnsi="Arial Narrow" w:cs="Arial"/>
          <w:b/>
          <w:sz w:val="22"/>
          <w:szCs w:val="22"/>
        </w:rPr>
        <w:t> </w:t>
      </w:r>
    </w:p>
    <w:p w14:paraId="2072891F" w14:textId="77777777" w:rsidR="000C559D" w:rsidRDefault="000C559D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5031CC3" w14:textId="6C69B406" w:rsidR="004222A3" w:rsidRDefault="00625D83">
      <w:pPr>
        <w:jc w:val="both"/>
        <w:rPr>
          <w:rFonts w:ascii="Arial Narrow" w:hAnsi="Arial Narrow" w:cs="Arial"/>
          <w:color w:val="0000CC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durée prévisionnelle de la recherche est de </w:t>
      </w:r>
      <w:r w:rsidR="00914720">
        <w:rPr>
          <w:rFonts w:ascii="Arial Narrow" w:hAnsi="Arial Narrow" w:cs="Arial"/>
          <w:i/>
          <w:color w:val="FF0000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année(s)</w:t>
      </w:r>
      <w:r w:rsidR="004222A3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4222A3">
        <w:rPr>
          <w:rFonts w:ascii="Arial Narrow" w:hAnsi="Arial Narrow" w:cs="Arial"/>
          <w:sz w:val="22"/>
          <w:szCs w:val="22"/>
        </w:rPr>
        <w:t xml:space="preserve">Les données vous concernant seront recueillies </w:t>
      </w:r>
      <w:r w:rsidR="00914720" w:rsidRPr="00A407C4">
        <w:rPr>
          <w:rFonts w:ascii="Arial Narrow" w:hAnsi="Arial Narrow" w:cs="Arial"/>
          <w:color w:val="FF0000"/>
          <w:sz w:val="22"/>
          <w:szCs w:val="22"/>
        </w:rPr>
        <w:t>à partir de la date de diagnostic de votre sclérodermie systémique, et jusqu’à 6 mois après le diagnostic d’exacerbation aigüe</w:t>
      </w:r>
      <w:r w:rsidR="00914720">
        <w:rPr>
          <w:rFonts w:ascii="Arial Narrow" w:hAnsi="Arial Narrow" w:cs="Arial"/>
          <w:sz w:val="22"/>
          <w:szCs w:val="22"/>
        </w:rPr>
        <w:t xml:space="preserve">. </w:t>
      </w:r>
    </w:p>
    <w:p w14:paraId="43734F03" w14:textId="77777777" w:rsidR="004B7B61" w:rsidRPr="00B951BC" w:rsidRDefault="004B7B61" w:rsidP="004B7B61">
      <w:pPr>
        <w:pStyle w:val="Paragraphedeliste"/>
        <w:numPr>
          <w:ilvl w:val="0"/>
          <w:numId w:val="52"/>
        </w:numPr>
        <w:jc w:val="both"/>
        <w:rPr>
          <w:rFonts w:ascii="Arial Narrow" w:hAnsi="Arial Narrow" w:cs="Arial"/>
          <w:sz w:val="22"/>
          <w:szCs w:val="22"/>
        </w:rPr>
      </w:pPr>
      <w:r w:rsidRPr="00B951BC">
        <w:rPr>
          <w:rFonts w:ascii="Arial Narrow" w:hAnsi="Arial Narrow" w:cs="Arial"/>
          <w:sz w:val="22"/>
          <w:szCs w:val="22"/>
        </w:rPr>
        <w:t>Recueil des données</w:t>
      </w:r>
      <w:r>
        <w:rPr>
          <w:rFonts w:ascii="Arial Narrow" w:hAnsi="Arial Narrow" w:cs="Arial"/>
          <w:sz w:val="22"/>
          <w:szCs w:val="22"/>
        </w:rPr>
        <w:t> :</w:t>
      </w:r>
      <w:r w:rsidRPr="00B951BC">
        <w:rPr>
          <w:rFonts w:ascii="Arial Narrow" w:hAnsi="Arial Narrow" w:cs="Arial"/>
          <w:sz w:val="22"/>
          <w:szCs w:val="22"/>
        </w:rPr>
        <w:t xml:space="preserve"> entre le 1 janvier 2022 et le </w:t>
      </w:r>
      <w:r w:rsidRPr="00A407C4">
        <w:rPr>
          <w:rFonts w:ascii="Arial Narrow" w:hAnsi="Arial Narrow" w:cs="Arial"/>
          <w:color w:val="FF0000"/>
          <w:sz w:val="22"/>
          <w:szCs w:val="22"/>
        </w:rPr>
        <w:t>30 juin 2022</w:t>
      </w:r>
      <w:r w:rsidRPr="00B951BC">
        <w:rPr>
          <w:rFonts w:ascii="Arial Narrow" w:hAnsi="Arial Narrow" w:cs="Arial"/>
          <w:sz w:val="22"/>
          <w:szCs w:val="22"/>
        </w:rPr>
        <w:t>.</w:t>
      </w:r>
    </w:p>
    <w:p w14:paraId="39AB0EB1" w14:textId="77777777" w:rsidR="004B7B61" w:rsidRPr="00B951BC" w:rsidRDefault="004B7B61" w:rsidP="004B7B61">
      <w:pPr>
        <w:pStyle w:val="Paragraphedeliste"/>
        <w:numPr>
          <w:ilvl w:val="0"/>
          <w:numId w:val="52"/>
        </w:numPr>
        <w:jc w:val="both"/>
        <w:rPr>
          <w:rFonts w:ascii="Arial Narrow" w:hAnsi="Arial Narrow" w:cs="Arial"/>
          <w:sz w:val="22"/>
          <w:szCs w:val="22"/>
        </w:rPr>
      </w:pPr>
      <w:r w:rsidRPr="00B951BC">
        <w:rPr>
          <w:rFonts w:ascii="Arial Narrow" w:hAnsi="Arial Narrow" w:cs="Arial"/>
          <w:sz w:val="22"/>
          <w:szCs w:val="22"/>
        </w:rPr>
        <w:t xml:space="preserve">Période d'inclusion : </w:t>
      </w:r>
      <w:r w:rsidRPr="00A407C4">
        <w:rPr>
          <w:rFonts w:ascii="Arial Narrow" w:hAnsi="Arial Narrow" w:cs="Arial"/>
          <w:color w:val="FF0000"/>
          <w:sz w:val="22"/>
          <w:szCs w:val="22"/>
        </w:rPr>
        <w:t>24</w:t>
      </w:r>
      <w:r w:rsidRPr="00B951BC">
        <w:rPr>
          <w:rFonts w:ascii="Arial Narrow" w:hAnsi="Arial Narrow" w:cs="Arial"/>
          <w:sz w:val="22"/>
          <w:szCs w:val="22"/>
        </w:rPr>
        <w:t xml:space="preserve"> semaines</w:t>
      </w:r>
    </w:p>
    <w:p w14:paraId="725F65A7" w14:textId="77777777" w:rsidR="004B7B61" w:rsidRPr="00B951BC" w:rsidRDefault="004B7B61" w:rsidP="004B7B61">
      <w:pPr>
        <w:pStyle w:val="Paragraphedeliste"/>
        <w:numPr>
          <w:ilvl w:val="0"/>
          <w:numId w:val="52"/>
        </w:numPr>
        <w:jc w:val="both"/>
        <w:rPr>
          <w:rFonts w:ascii="Arial Narrow" w:hAnsi="Arial Narrow" w:cs="Arial"/>
          <w:sz w:val="22"/>
          <w:szCs w:val="22"/>
        </w:rPr>
      </w:pPr>
      <w:r w:rsidRPr="00B951BC">
        <w:rPr>
          <w:rFonts w:ascii="Arial Narrow" w:hAnsi="Arial Narrow" w:cs="Arial"/>
          <w:sz w:val="22"/>
          <w:szCs w:val="22"/>
        </w:rPr>
        <w:t>Période d'analyse : 4 semaines</w:t>
      </w:r>
    </w:p>
    <w:p w14:paraId="50CBB133" w14:textId="77777777" w:rsidR="004B7B61" w:rsidRPr="00B951BC" w:rsidRDefault="004B7B61" w:rsidP="004B7B61">
      <w:pPr>
        <w:pStyle w:val="Paragraphedeliste"/>
        <w:numPr>
          <w:ilvl w:val="0"/>
          <w:numId w:val="51"/>
        </w:numPr>
        <w:jc w:val="both"/>
        <w:rPr>
          <w:rFonts w:ascii="Arial Narrow" w:hAnsi="Arial Narrow" w:cs="Arial"/>
          <w:sz w:val="22"/>
          <w:szCs w:val="22"/>
        </w:rPr>
      </w:pPr>
      <w:r w:rsidRPr="00B951BC">
        <w:rPr>
          <w:rFonts w:ascii="Arial Narrow" w:hAnsi="Arial Narrow" w:cs="Arial"/>
          <w:sz w:val="22"/>
          <w:szCs w:val="22"/>
        </w:rPr>
        <w:t xml:space="preserve">Durée de l'étude : </w:t>
      </w:r>
      <w:r w:rsidRPr="00A407C4">
        <w:rPr>
          <w:rFonts w:ascii="Arial Narrow" w:hAnsi="Arial Narrow" w:cs="Arial"/>
          <w:color w:val="FF0000"/>
          <w:sz w:val="22"/>
          <w:szCs w:val="22"/>
        </w:rPr>
        <w:t>6</w:t>
      </w:r>
      <w:r w:rsidRPr="00B951BC">
        <w:rPr>
          <w:rFonts w:ascii="Arial Narrow" w:hAnsi="Arial Narrow" w:cs="Arial"/>
          <w:sz w:val="22"/>
          <w:szCs w:val="22"/>
        </w:rPr>
        <w:t xml:space="preserve"> mois au total</w:t>
      </w:r>
    </w:p>
    <w:p w14:paraId="3159E358" w14:textId="7CC5485A" w:rsidR="004B7B61" w:rsidRPr="00A407C4" w:rsidRDefault="004B7B61" w:rsidP="00A407C4">
      <w:pPr>
        <w:pStyle w:val="Paragraphedeliste"/>
        <w:numPr>
          <w:ilvl w:val="0"/>
          <w:numId w:val="51"/>
        </w:numPr>
        <w:jc w:val="both"/>
        <w:rPr>
          <w:rFonts w:ascii="Arial Narrow" w:hAnsi="Arial Narrow" w:cs="Arial"/>
          <w:sz w:val="22"/>
          <w:szCs w:val="22"/>
        </w:rPr>
      </w:pPr>
      <w:r w:rsidRPr="00A407C4">
        <w:rPr>
          <w:rFonts w:ascii="Arial Narrow" w:hAnsi="Arial Narrow" w:cs="Arial"/>
          <w:sz w:val="22"/>
          <w:szCs w:val="22"/>
        </w:rPr>
        <w:t xml:space="preserve">La publication des résultats est prévue pour le </w:t>
      </w:r>
      <w:r>
        <w:rPr>
          <w:rFonts w:ascii="Arial Narrow" w:hAnsi="Arial Narrow" w:cs="Arial"/>
          <w:sz w:val="22"/>
          <w:szCs w:val="22"/>
        </w:rPr>
        <w:t>troisième</w:t>
      </w:r>
      <w:r w:rsidRPr="00A407C4">
        <w:rPr>
          <w:rFonts w:ascii="Arial Narrow" w:hAnsi="Arial Narrow" w:cs="Arial"/>
          <w:sz w:val="22"/>
          <w:szCs w:val="22"/>
        </w:rPr>
        <w:t xml:space="preserve"> </w:t>
      </w:r>
      <w:r w:rsidR="001D3C03">
        <w:rPr>
          <w:rFonts w:ascii="Arial Narrow" w:hAnsi="Arial Narrow" w:cs="Arial"/>
          <w:sz w:val="22"/>
          <w:szCs w:val="22"/>
        </w:rPr>
        <w:t>trimestre</w:t>
      </w:r>
      <w:r w:rsidRPr="00A407C4">
        <w:rPr>
          <w:rFonts w:ascii="Arial Narrow" w:hAnsi="Arial Narrow" w:cs="Arial"/>
          <w:sz w:val="22"/>
          <w:szCs w:val="22"/>
        </w:rPr>
        <w:t xml:space="preserve"> de 2022</w:t>
      </w:r>
    </w:p>
    <w:p w14:paraId="60737D6F" w14:textId="77777777" w:rsidR="004B7B61" w:rsidRDefault="004B7B61">
      <w:pPr>
        <w:jc w:val="both"/>
        <w:rPr>
          <w:rFonts w:ascii="Arial Narrow" w:hAnsi="Arial Narrow" w:cs="Arial"/>
          <w:sz w:val="22"/>
          <w:szCs w:val="22"/>
        </w:rPr>
      </w:pPr>
    </w:p>
    <w:p w14:paraId="499FFCB1" w14:textId="2EB66896" w:rsidR="00844594" w:rsidRDefault="00625D83">
      <w:pPr>
        <w:jc w:val="both"/>
        <w:rPr>
          <w:rFonts w:ascii="Arial Narrow" w:hAnsi="Arial Narrow" w:cs="Arial"/>
          <w:sz w:val="22"/>
          <w:szCs w:val="22"/>
        </w:rPr>
      </w:pPr>
      <w:r w:rsidRPr="00A407C4">
        <w:rPr>
          <w:rFonts w:ascii="Arial Narrow" w:hAnsi="Arial Narrow" w:cs="Arial"/>
          <w:sz w:val="22"/>
          <w:szCs w:val="22"/>
        </w:rPr>
        <w:t>NB</w:t>
      </w:r>
      <w:r w:rsidR="00C048E8" w:rsidRPr="00A407C4">
        <w:rPr>
          <w:rFonts w:ascii="Arial Narrow" w:hAnsi="Arial Narrow" w:cs="Arial"/>
          <w:sz w:val="22"/>
          <w:szCs w:val="22"/>
        </w:rPr>
        <w:t> : aucun prélèvement spécifique</w:t>
      </w:r>
      <w:r w:rsidR="004B7B61" w:rsidRPr="00A407C4">
        <w:rPr>
          <w:rFonts w:ascii="Arial Narrow" w:hAnsi="Arial Narrow" w:cs="Arial"/>
          <w:sz w:val="22"/>
          <w:szCs w:val="22"/>
        </w:rPr>
        <w:t xml:space="preserve"> supplémentaire à votre prise en charge</w:t>
      </w:r>
      <w:r w:rsidR="00C048E8" w:rsidRPr="00A407C4">
        <w:rPr>
          <w:rFonts w:ascii="Arial Narrow" w:hAnsi="Arial Narrow" w:cs="Arial"/>
          <w:sz w:val="22"/>
          <w:szCs w:val="22"/>
        </w:rPr>
        <w:t xml:space="preserve"> ne </w:t>
      </w:r>
      <w:r w:rsidR="004B7B61" w:rsidRPr="00A407C4">
        <w:rPr>
          <w:rFonts w:ascii="Arial Narrow" w:hAnsi="Arial Narrow" w:cs="Arial"/>
          <w:sz w:val="22"/>
          <w:szCs w:val="22"/>
        </w:rPr>
        <w:t>sera</w:t>
      </w:r>
      <w:r w:rsidR="00C048E8" w:rsidRPr="00A407C4">
        <w:rPr>
          <w:rFonts w:ascii="Arial Narrow" w:hAnsi="Arial Narrow" w:cs="Arial"/>
          <w:sz w:val="22"/>
          <w:szCs w:val="22"/>
        </w:rPr>
        <w:t xml:space="preserve"> réalisé.</w:t>
      </w:r>
    </w:p>
    <w:p w14:paraId="3F435E85" w14:textId="77777777" w:rsidR="000C559D" w:rsidRPr="004B7B61" w:rsidRDefault="000C559D" w:rsidP="00A407C4"/>
    <w:p w14:paraId="168DE518" w14:textId="77777777" w:rsidR="002E7508" w:rsidRDefault="002E7508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</w:p>
    <w:p w14:paraId="5C9A75DA" w14:textId="77777777" w:rsidR="000C559D" w:rsidRDefault="0019504A" w:rsidP="00844594">
      <w:pPr>
        <w:numPr>
          <w:ilvl w:val="0"/>
          <w:numId w:val="38"/>
        </w:num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Si vous participez, c</w:t>
      </w:r>
      <w:r w:rsidR="00E86569">
        <w:rPr>
          <w:rFonts w:ascii="Arial Narrow" w:hAnsi="Arial Narrow" w:cs="Arial"/>
          <w:b/>
          <w:sz w:val="22"/>
          <w:szCs w:val="22"/>
        </w:rPr>
        <w:t xml:space="preserve">omment vont être traitées </w:t>
      </w:r>
      <w:r w:rsidR="000C559D">
        <w:rPr>
          <w:rFonts w:ascii="Arial Narrow" w:hAnsi="Arial Narrow" w:cs="Arial"/>
          <w:b/>
          <w:sz w:val="22"/>
          <w:szCs w:val="22"/>
        </w:rPr>
        <w:t>les données</w:t>
      </w:r>
      <w:r w:rsidR="00D942CF">
        <w:rPr>
          <w:rFonts w:ascii="Arial Narrow" w:hAnsi="Arial Narrow" w:cs="Arial"/>
          <w:b/>
          <w:sz w:val="22"/>
          <w:szCs w:val="22"/>
        </w:rPr>
        <w:t xml:space="preserve"> recueillies pour la recherche</w:t>
      </w:r>
      <w:r w:rsidR="009D71A8">
        <w:rPr>
          <w:rFonts w:ascii="Arial Narrow" w:hAnsi="Arial Narrow" w:cs="Arial"/>
          <w:b/>
          <w:sz w:val="22"/>
          <w:szCs w:val="22"/>
        </w:rPr>
        <w:t> ?</w:t>
      </w:r>
      <w:r w:rsidR="00D942CF">
        <w:rPr>
          <w:rFonts w:ascii="Arial Narrow" w:hAnsi="Arial Narrow" w:cs="Arial"/>
          <w:b/>
          <w:sz w:val="22"/>
          <w:szCs w:val="22"/>
        </w:rPr>
        <w:t> </w:t>
      </w:r>
    </w:p>
    <w:p w14:paraId="2CA80583" w14:textId="77777777" w:rsidR="000C559D" w:rsidRDefault="000C559D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44E839D9" w14:textId="77777777" w:rsidR="00E86569" w:rsidRDefault="005008EF" w:rsidP="005008EF">
      <w:pPr>
        <w:autoSpaceDE w:val="0"/>
        <w:autoSpaceDN w:val="0"/>
        <w:adjustRightInd w:val="0"/>
        <w:jc w:val="both"/>
        <w:rPr>
          <w:rFonts w:ascii="Arial Narrow" w:hAnsi="Arial Narrow" w:cs="NHJGGO+TimesNewRoman,Italic"/>
          <w:color w:val="000000"/>
          <w:sz w:val="22"/>
          <w:szCs w:val="22"/>
        </w:rPr>
      </w:pPr>
      <w:r>
        <w:rPr>
          <w:rFonts w:ascii="Arial Narrow" w:hAnsi="Arial Narrow" w:cs="NHJGGO+TimesNewRoman,Italic"/>
          <w:color w:val="000000"/>
          <w:sz w:val="22"/>
          <w:szCs w:val="22"/>
        </w:rPr>
        <w:t xml:space="preserve">Dans le cadre de la recherche à laquelle l’AP-HP vous propose de participer, un traitement de vos données personnelles va être mis en </w:t>
      </w:r>
      <w:r w:rsidR="001575E5">
        <w:rPr>
          <w:rFonts w:ascii="Arial Narrow" w:hAnsi="Arial Narrow" w:cs="NHJGGO+TimesNewRoman,Italic"/>
          <w:color w:val="000000"/>
          <w:sz w:val="22"/>
          <w:szCs w:val="22"/>
        </w:rPr>
        <w:t>œuvre</w:t>
      </w:r>
      <w:r>
        <w:rPr>
          <w:rFonts w:ascii="Arial Narrow" w:hAnsi="Arial Narrow" w:cs="NHJGGO+TimesNewRoman,Italic"/>
          <w:color w:val="000000"/>
          <w:sz w:val="22"/>
          <w:szCs w:val="22"/>
        </w:rPr>
        <w:t xml:space="preserve"> pour permettre d’</w:t>
      </w:r>
      <w:r w:rsidR="00E86569">
        <w:rPr>
          <w:rFonts w:ascii="Arial Narrow" w:hAnsi="Arial Narrow" w:cs="NHJGGO+TimesNewRoman,Italic"/>
          <w:color w:val="000000"/>
          <w:sz w:val="22"/>
          <w:szCs w:val="22"/>
        </w:rPr>
        <w:t xml:space="preserve">en </w:t>
      </w:r>
      <w:r>
        <w:rPr>
          <w:rFonts w:ascii="Arial Narrow" w:hAnsi="Arial Narrow" w:cs="NHJGGO+TimesNewRoman,Italic"/>
          <w:color w:val="000000"/>
          <w:sz w:val="22"/>
          <w:szCs w:val="22"/>
        </w:rPr>
        <w:t>analyser les résultats</w:t>
      </w:r>
      <w:r w:rsidR="00E86569">
        <w:rPr>
          <w:rFonts w:ascii="Arial Narrow" w:hAnsi="Arial Narrow" w:cs="NHJGGO+TimesNewRoman,Italic"/>
          <w:color w:val="000000"/>
          <w:sz w:val="22"/>
          <w:szCs w:val="22"/>
        </w:rPr>
        <w:t>.</w:t>
      </w:r>
    </w:p>
    <w:p w14:paraId="1C0009B5" w14:textId="26D70E3F" w:rsidR="005008EF" w:rsidRDefault="005008EF" w:rsidP="005008EF">
      <w:pPr>
        <w:autoSpaceDE w:val="0"/>
        <w:autoSpaceDN w:val="0"/>
        <w:adjustRightInd w:val="0"/>
        <w:jc w:val="both"/>
        <w:rPr>
          <w:rFonts w:ascii="Arial Narrow" w:hAnsi="Arial Narrow" w:cs="NHJGGO+TimesNewRoman,Italic"/>
          <w:color w:val="000000"/>
          <w:sz w:val="22"/>
          <w:szCs w:val="22"/>
        </w:rPr>
      </w:pPr>
    </w:p>
    <w:p w14:paraId="1F28F777" w14:textId="3D7EBB88" w:rsidR="005008EF" w:rsidRPr="00A407C4" w:rsidRDefault="005008EF" w:rsidP="005008EF">
      <w:pPr>
        <w:autoSpaceDE w:val="0"/>
        <w:autoSpaceDN w:val="0"/>
        <w:adjustRightInd w:val="0"/>
        <w:jc w:val="both"/>
        <w:rPr>
          <w:rFonts w:ascii="Arial Narrow" w:hAnsi="Arial Narrow" w:cs="NHJGGO+TimesNewRoman,Italic"/>
          <w:color w:val="000000"/>
          <w:sz w:val="22"/>
          <w:szCs w:val="22"/>
        </w:rPr>
      </w:pPr>
      <w:r>
        <w:rPr>
          <w:rFonts w:ascii="Arial Narrow" w:hAnsi="Arial Narrow" w:cs="NHJGGO+TimesNewRoman,Italic"/>
          <w:color w:val="000000"/>
          <w:sz w:val="22"/>
          <w:szCs w:val="22"/>
        </w:rPr>
        <w:t xml:space="preserve">A cette fin, les données médicales vous concernant, </w:t>
      </w:r>
      <w:r w:rsidRPr="00A407C4">
        <w:rPr>
          <w:rFonts w:ascii="Arial Narrow" w:hAnsi="Arial Narrow" w:cs="NHJGGO+TimesNewRoman,Italic"/>
          <w:color w:val="000000"/>
          <w:sz w:val="22"/>
          <w:szCs w:val="22"/>
        </w:rPr>
        <w:t xml:space="preserve">ainsi que </w:t>
      </w:r>
      <w:r w:rsidR="00053F3A">
        <w:rPr>
          <w:rFonts w:ascii="Arial Narrow" w:hAnsi="Arial Narrow" w:cs="NHJGGO+TimesNewRoman,Italic"/>
          <w:color w:val="000000"/>
          <w:sz w:val="22"/>
          <w:szCs w:val="22"/>
        </w:rPr>
        <w:t>les données relatives à vos habitudes de vie</w:t>
      </w:r>
      <w:r w:rsidR="001D04D4">
        <w:rPr>
          <w:rFonts w:ascii="Arial Narrow" w:hAnsi="Arial Narrow" w:cs="NHJGGO+TimesNewRoman,Italic"/>
          <w:color w:val="000000"/>
          <w:sz w:val="22"/>
          <w:szCs w:val="22"/>
        </w:rPr>
        <w:t xml:space="preserve"> (tabagisme)</w:t>
      </w:r>
      <w:r w:rsidR="00053F3A">
        <w:rPr>
          <w:rFonts w:ascii="Arial Narrow" w:hAnsi="Arial Narrow" w:cs="NHJGGO+TimesNewRoman,Italic"/>
          <w:color w:val="000000"/>
          <w:sz w:val="22"/>
          <w:szCs w:val="22"/>
        </w:rPr>
        <w:t>,</w:t>
      </w:r>
      <w:r w:rsidRPr="00A407C4">
        <w:rPr>
          <w:rFonts w:ascii="Arial Narrow" w:hAnsi="Arial Narrow" w:cs="NHJGGO+TimesNewRoman,Italic"/>
          <w:color w:val="000000"/>
          <w:sz w:val="22"/>
          <w:szCs w:val="22"/>
        </w:rPr>
        <w:t xml:space="preserve"> </w:t>
      </w:r>
      <w:r w:rsidRPr="00421383">
        <w:rPr>
          <w:rFonts w:ascii="Arial Narrow" w:hAnsi="Arial Narrow" w:cs="NHJGGO+TimesNewRoman,Italic"/>
          <w:color w:val="000000"/>
          <w:sz w:val="22"/>
          <w:szCs w:val="22"/>
        </w:rPr>
        <w:t>seront transmises au Promoteur ou aux personnes ou sociétés agissant pour son compte, en France</w:t>
      </w:r>
      <w:r w:rsidRPr="00A407C4">
        <w:rPr>
          <w:rFonts w:ascii="Arial Narrow" w:hAnsi="Arial Narrow" w:cs="NHJGGO+TimesNewRoman,Italic"/>
          <w:color w:val="000000"/>
          <w:sz w:val="22"/>
          <w:szCs w:val="22"/>
        </w:rPr>
        <w:t xml:space="preserve"> </w:t>
      </w:r>
      <w:r w:rsidR="00E86569" w:rsidRPr="00A407C4">
        <w:rPr>
          <w:rFonts w:ascii="Arial Narrow" w:hAnsi="Arial Narrow" w:cs="NHJGGO+TimesNewRoman,Italic"/>
          <w:color w:val="000000"/>
          <w:sz w:val="22"/>
          <w:szCs w:val="22"/>
        </w:rPr>
        <w:t>et conservées pendant</w:t>
      </w:r>
      <w:r w:rsidR="004D5920" w:rsidRPr="00A407C4">
        <w:rPr>
          <w:rFonts w:ascii="Arial Narrow" w:hAnsi="Arial Narrow" w:cs="NHJGGO+TimesNewRoman,Italic"/>
          <w:color w:val="000000"/>
          <w:sz w:val="22"/>
          <w:szCs w:val="22"/>
        </w:rPr>
        <w:t xml:space="preserve"> 1 an.</w:t>
      </w:r>
      <w:r w:rsidR="00E86569" w:rsidRPr="00A407C4">
        <w:rPr>
          <w:rFonts w:ascii="Arial Narrow" w:hAnsi="Arial Narrow" w:cs="NHJGGO+TimesNewRoman,Italic"/>
          <w:color w:val="000000"/>
          <w:sz w:val="22"/>
          <w:szCs w:val="22"/>
        </w:rPr>
        <w:t xml:space="preserve"> </w:t>
      </w:r>
      <w:r>
        <w:rPr>
          <w:rFonts w:ascii="Arial Narrow" w:hAnsi="Arial Narrow" w:cs="NHJGGO+TimesNewRoman,Italic"/>
          <w:color w:val="000000"/>
          <w:sz w:val="22"/>
          <w:szCs w:val="22"/>
        </w:rPr>
        <w:t xml:space="preserve">Ces données seront identifiées par un numéro </w:t>
      </w:r>
      <w:r w:rsidR="00E86569">
        <w:rPr>
          <w:rFonts w:ascii="Arial Narrow" w:hAnsi="Arial Narrow" w:cs="NHJGGO+TimesNewRoman,Italic"/>
          <w:color w:val="000000"/>
          <w:sz w:val="22"/>
          <w:szCs w:val="22"/>
        </w:rPr>
        <w:t>d’enregistrement</w:t>
      </w:r>
      <w:r w:rsidR="004D5920">
        <w:rPr>
          <w:rFonts w:ascii="Arial Narrow" w:hAnsi="Arial Narrow" w:cs="NHJGGO+TimesNewRoman,Italic"/>
          <w:color w:val="000000"/>
          <w:sz w:val="22"/>
          <w:szCs w:val="22"/>
        </w:rPr>
        <w:t xml:space="preserve"> d’anonymisation</w:t>
      </w:r>
      <w:r>
        <w:rPr>
          <w:rFonts w:ascii="Arial Narrow" w:hAnsi="Arial Narrow" w:cs="NHJGGO+TimesNewRoman,Italic"/>
          <w:color w:val="000000"/>
          <w:sz w:val="22"/>
          <w:szCs w:val="22"/>
        </w:rPr>
        <w:t>. Ces données pourront également, dans des conditions assurant leur confidentialité, être transmises aux autorités de santé françaises</w:t>
      </w:r>
      <w:r w:rsidRPr="00A407C4">
        <w:rPr>
          <w:rFonts w:ascii="Arial Narrow" w:hAnsi="Arial Narrow" w:cs="NHJGGO+TimesNewRoman,Italic"/>
          <w:color w:val="000000"/>
          <w:sz w:val="22"/>
          <w:szCs w:val="22"/>
        </w:rPr>
        <w:t xml:space="preserve">. </w:t>
      </w:r>
    </w:p>
    <w:p w14:paraId="01AA52FF" w14:textId="77777777" w:rsidR="005008EF" w:rsidRDefault="005008EF" w:rsidP="005008EF">
      <w:pPr>
        <w:autoSpaceDE w:val="0"/>
        <w:autoSpaceDN w:val="0"/>
        <w:adjustRightInd w:val="0"/>
        <w:jc w:val="both"/>
        <w:rPr>
          <w:rFonts w:ascii="Arial Narrow" w:hAnsi="Arial Narrow" w:cs="NHJGGO+TimesNewRoman,Italic"/>
          <w:i/>
          <w:color w:val="000000"/>
          <w:sz w:val="22"/>
          <w:szCs w:val="22"/>
        </w:rPr>
      </w:pPr>
    </w:p>
    <w:p w14:paraId="7E3EAE0A" w14:textId="77777777" w:rsidR="005008EF" w:rsidRPr="003E24A0" w:rsidRDefault="005008EF" w:rsidP="005008EF">
      <w:pPr>
        <w:autoSpaceDE w:val="0"/>
        <w:autoSpaceDN w:val="0"/>
        <w:adjustRightInd w:val="0"/>
        <w:jc w:val="both"/>
        <w:rPr>
          <w:rFonts w:ascii="Arial Narrow" w:hAnsi="Arial Narrow" w:cs="NHJGGO+TimesNewRoman,Italic"/>
          <w:color w:val="000000"/>
          <w:sz w:val="22"/>
          <w:szCs w:val="22"/>
        </w:rPr>
      </w:pPr>
      <w:r>
        <w:rPr>
          <w:rFonts w:ascii="Arial Narrow" w:hAnsi="Arial Narrow" w:cs="NHJGGO+TimesNewRoman,Italic"/>
          <w:color w:val="000000"/>
          <w:sz w:val="22"/>
          <w:szCs w:val="22"/>
        </w:rPr>
        <w:t>Les données médicales vous concernant pouvant documenter un dossier auprès des autorités compétentes</w:t>
      </w:r>
      <w:r>
        <w:rPr>
          <w:rFonts w:ascii="Arial Narrow" w:hAnsi="Arial Narrow" w:cs="NHJGGO+TimesNewRoman,Italic"/>
          <w:i/>
          <w:color w:val="000000"/>
          <w:sz w:val="22"/>
          <w:szCs w:val="22"/>
        </w:rPr>
        <w:t xml:space="preserve">, </w:t>
      </w:r>
      <w:r w:rsidRPr="003E24A0">
        <w:rPr>
          <w:rFonts w:ascii="Arial Narrow" w:hAnsi="Arial Narrow" w:cs="NHJGGO+TimesNewRoman,Italic"/>
          <w:color w:val="000000"/>
          <w:sz w:val="22"/>
          <w:szCs w:val="22"/>
        </w:rPr>
        <w:t xml:space="preserve">pourront être transmises à un industriel afin qu’un plus grand nombre de patients puissent bénéficier des résultats de la recherche. Cette transmission sera faite dans les conditions assurant leur confidentialité. </w:t>
      </w:r>
    </w:p>
    <w:p w14:paraId="45A7B8AF" w14:textId="77777777" w:rsidR="005008EF" w:rsidRDefault="005008EF" w:rsidP="005008EF">
      <w:pPr>
        <w:autoSpaceDE w:val="0"/>
        <w:autoSpaceDN w:val="0"/>
        <w:adjustRightInd w:val="0"/>
        <w:jc w:val="both"/>
        <w:rPr>
          <w:rFonts w:ascii="Arial Narrow" w:hAnsi="Arial Narrow" w:cs="NHJGGO+TimesNewRoman,Italic"/>
          <w:color w:val="000000"/>
          <w:sz w:val="22"/>
          <w:szCs w:val="22"/>
        </w:rPr>
      </w:pPr>
    </w:p>
    <w:p w14:paraId="4E64EB1D" w14:textId="77777777" w:rsidR="005008EF" w:rsidRDefault="005008EF" w:rsidP="005008EF">
      <w:pPr>
        <w:autoSpaceDE w:val="0"/>
        <w:autoSpaceDN w:val="0"/>
        <w:adjustRightInd w:val="0"/>
        <w:jc w:val="both"/>
        <w:rPr>
          <w:rFonts w:ascii="Arial Narrow" w:hAnsi="Arial Narrow" w:cs="NHJGGO+TimesNewRoman,Italic"/>
          <w:color w:val="000000"/>
          <w:sz w:val="22"/>
          <w:szCs w:val="22"/>
        </w:rPr>
      </w:pPr>
      <w:r>
        <w:rPr>
          <w:rFonts w:ascii="Arial Narrow" w:hAnsi="Arial Narrow" w:cs="NHJGGO+TimesNewRoman,Italic"/>
          <w:color w:val="000000"/>
          <w:sz w:val="22"/>
          <w:szCs w:val="22"/>
        </w:rPr>
        <w:t xml:space="preserve">Vos données pourront être utilisées pour des recherches ultérieures ou des analyses complémentaires à la présente recherche en collaboration avec des partenaires privés ou </w:t>
      </w:r>
      <w:r w:rsidRPr="00421383">
        <w:rPr>
          <w:rFonts w:ascii="Arial Narrow" w:hAnsi="Arial Narrow" w:cs="NHJGGO+TimesNewRoman,Italic"/>
          <w:color w:val="000000"/>
          <w:sz w:val="22"/>
          <w:szCs w:val="22"/>
        </w:rPr>
        <w:t>publics, en France ou à l’étranger</w:t>
      </w:r>
      <w:r>
        <w:rPr>
          <w:rFonts w:ascii="Arial Narrow" w:hAnsi="Arial Narrow" w:cs="NHJGGO+TimesNewRoman,Italic"/>
          <w:color w:val="000000"/>
          <w:sz w:val="22"/>
          <w:szCs w:val="22"/>
        </w:rPr>
        <w:t xml:space="preserve">, dans des conditions assurant leur confidentialité </w:t>
      </w:r>
      <w:r w:rsidRPr="003E24A0">
        <w:rPr>
          <w:rFonts w:ascii="Arial Narrow" w:hAnsi="Arial Narrow" w:cs="NHJGGO+TimesNewRoman,Italic"/>
          <w:color w:val="000000"/>
          <w:sz w:val="22"/>
          <w:szCs w:val="22"/>
        </w:rPr>
        <w:t>et le même niveau de protection que la législation européenne</w:t>
      </w:r>
      <w:r w:rsidRPr="00386CCE">
        <w:rPr>
          <w:rFonts w:ascii="Arial Narrow" w:hAnsi="Arial Narrow" w:cs="NHJGGO+TimesNewRoman,Italic"/>
          <w:color w:val="000000"/>
          <w:sz w:val="22"/>
          <w:szCs w:val="22"/>
        </w:rPr>
        <w:t>.</w:t>
      </w:r>
    </w:p>
    <w:p w14:paraId="109C93B3" w14:textId="77777777" w:rsidR="005008EF" w:rsidRDefault="005008EF" w:rsidP="005008EF">
      <w:pPr>
        <w:autoSpaceDE w:val="0"/>
        <w:autoSpaceDN w:val="0"/>
        <w:adjustRightInd w:val="0"/>
        <w:jc w:val="both"/>
        <w:rPr>
          <w:rFonts w:ascii="Arial Narrow" w:hAnsi="Arial Narrow" w:cs="NHJGGO+TimesNewRoman,Italic"/>
          <w:i/>
          <w:color w:val="000000"/>
          <w:sz w:val="22"/>
          <w:szCs w:val="22"/>
        </w:rPr>
      </w:pPr>
      <w:r>
        <w:rPr>
          <w:rFonts w:ascii="Arial Narrow" w:hAnsi="Arial Narrow" w:cs="NHJGGO+TimesNewRoman,Italic"/>
          <w:color w:val="000000"/>
          <w:sz w:val="22"/>
          <w:szCs w:val="22"/>
        </w:rPr>
        <w:t xml:space="preserve">Vous pouvez </w:t>
      </w:r>
      <w:r w:rsidR="00A470B9">
        <w:rPr>
          <w:rFonts w:ascii="Arial Narrow" w:hAnsi="Arial Narrow" w:cs="NHJGGO+TimesNewRoman,Italic"/>
          <w:color w:val="000000"/>
          <w:sz w:val="22"/>
          <w:szCs w:val="22"/>
        </w:rPr>
        <w:t>vous opposer à tout moment</w:t>
      </w:r>
      <w:r>
        <w:rPr>
          <w:rFonts w:ascii="Arial Narrow" w:hAnsi="Arial Narrow" w:cs="NHJGGO+TimesNewRoman,Italic"/>
          <w:color w:val="000000"/>
          <w:sz w:val="22"/>
          <w:szCs w:val="22"/>
        </w:rPr>
        <w:t xml:space="preserve"> à l’utilisation ultérieure de vos données auprès </w:t>
      </w:r>
      <w:r w:rsidR="0002482D">
        <w:rPr>
          <w:rFonts w:ascii="Arial Narrow" w:hAnsi="Arial Narrow" w:cs="NHJGGO+TimesNewRoman,Italic"/>
          <w:color w:val="000000"/>
          <w:sz w:val="22"/>
          <w:szCs w:val="22"/>
        </w:rPr>
        <w:t>de la personne</w:t>
      </w:r>
      <w:r w:rsidR="0019491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NHJGGO+TimesNewRoman,Italic"/>
          <w:color w:val="000000"/>
          <w:sz w:val="22"/>
          <w:szCs w:val="22"/>
        </w:rPr>
        <w:t xml:space="preserve">qui vous </w:t>
      </w:r>
      <w:r w:rsidR="00772AB5">
        <w:rPr>
          <w:rFonts w:ascii="Arial Narrow" w:hAnsi="Arial Narrow" w:cs="NHJGGO+TimesNewRoman,Italic"/>
          <w:color w:val="000000"/>
          <w:sz w:val="22"/>
          <w:szCs w:val="22"/>
        </w:rPr>
        <w:t xml:space="preserve">a proposé de participer à </w:t>
      </w:r>
      <w:r>
        <w:rPr>
          <w:rFonts w:ascii="Arial Narrow" w:hAnsi="Arial Narrow" w:cs="NHJGGO+TimesNewRoman,Italic"/>
          <w:color w:val="000000"/>
          <w:sz w:val="22"/>
          <w:szCs w:val="22"/>
        </w:rPr>
        <w:t>cette recherche</w:t>
      </w:r>
      <w:r w:rsidR="00A97942">
        <w:rPr>
          <w:rFonts w:ascii="Arial Narrow" w:hAnsi="Arial Narrow" w:cs="NHJGGO+TimesNewRoman,Italic"/>
          <w:color w:val="000000"/>
          <w:sz w:val="22"/>
          <w:szCs w:val="22"/>
        </w:rPr>
        <w:t xml:space="preserve"> </w:t>
      </w:r>
      <w:r w:rsidR="00A97942">
        <w:rPr>
          <w:rFonts w:ascii="Arial Narrow" w:hAnsi="Arial Narrow" w:cs="Arial"/>
          <w:iCs/>
          <w:sz w:val="22"/>
          <w:szCs w:val="22"/>
        </w:rPr>
        <w:t>(identifié en première page du présent document)</w:t>
      </w:r>
      <w:r>
        <w:rPr>
          <w:rFonts w:ascii="Arial Narrow" w:hAnsi="Arial Narrow" w:cs="NHJGGO+TimesNewRoman,Italic"/>
          <w:color w:val="000000"/>
          <w:sz w:val="22"/>
          <w:szCs w:val="22"/>
        </w:rPr>
        <w:t xml:space="preserve">. </w:t>
      </w:r>
    </w:p>
    <w:p w14:paraId="61DAFD89" w14:textId="77777777" w:rsidR="00E86569" w:rsidRDefault="00E86569" w:rsidP="005008EF">
      <w:pPr>
        <w:jc w:val="both"/>
        <w:rPr>
          <w:rFonts w:ascii="Arial Narrow" w:hAnsi="Arial Narrow" w:cs="Arial"/>
          <w:sz w:val="22"/>
          <w:szCs w:val="22"/>
        </w:rPr>
      </w:pPr>
    </w:p>
    <w:p w14:paraId="293D63DC" w14:textId="77777777" w:rsidR="00E86569" w:rsidRDefault="00E86569" w:rsidP="00E86569">
      <w:pPr>
        <w:jc w:val="both"/>
        <w:rPr>
          <w:rFonts w:ascii="Arial Narrow" w:hAnsi="Arial Narrow" w:cs="Arial"/>
          <w:iCs/>
          <w:sz w:val="22"/>
          <w:szCs w:val="22"/>
        </w:rPr>
      </w:pPr>
      <w:r w:rsidRPr="00734141">
        <w:rPr>
          <w:rFonts w:ascii="Arial Narrow" w:hAnsi="Arial Narrow" w:cs="Arial"/>
          <w:iCs/>
          <w:sz w:val="22"/>
          <w:szCs w:val="22"/>
        </w:rPr>
        <w:t xml:space="preserve">Le fichier informatique utilisé pour cette recherche </w:t>
      </w:r>
      <w:r>
        <w:rPr>
          <w:rFonts w:ascii="Arial Narrow" w:hAnsi="Arial Narrow" w:cs="Arial"/>
          <w:iCs/>
          <w:sz w:val="22"/>
          <w:szCs w:val="22"/>
        </w:rPr>
        <w:t xml:space="preserve">est mis en œuvre </w:t>
      </w:r>
      <w:r w:rsidRPr="00497C09">
        <w:rPr>
          <w:rFonts w:ascii="Arial Narrow" w:hAnsi="Arial Narrow" w:cs="Arial"/>
          <w:iCs/>
          <w:sz w:val="22"/>
          <w:szCs w:val="22"/>
        </w:rPr>
        <w:t xml:space="preserve">conformément à la règlementation </w:t>
      </w:r>
      <w:r>
        <w:rPr>
          <w:rFonts w:ascii="Arial Narrow" w:hAnsi="Arial Narrow" w:cs="Arial"/>
          <w:iCs/>
          <w:sz w:val="22"/>
          <w:szCs w:val="22"/>
        </w:rPr>
        <w:t xml:space="preserve">française (loi </w:t>
      </w:r>
      <w:r w:rsidRPr="00497C09">
        <w:rPr>
          <w:rFonts w:ascii="Arial Narrow" w:hAnsi="Arial Narrow" w:cs="Arial"/>
          <w:iCs/>
          <w:sz w:val="22"/>
          <w:szCs w:val="22"/>
        </w:rPr>
        <w:t>I</w:t>
      </w:r>
      <w:r>
        <w:rPr>
          <w:rFonts w:ascii="Arial Narrow" w:hAnsi="Arial Narrow" w:cs="Arial"/>
          <w:iCs/>
          <w:sz w:val="22"/>
          <w:szCs w:val="22"/>
        </w:rPr>
        <w:t xml:space="preserve">nformatique et Libertés modifiée) et européenne (au Règlement Général sur la Protection des Données -RGPD), </w:t>
      </w:r>
      <w:r>
        <w:rPr>
          <w:rFonts w:ascii="Arial Narrow" w:hAnsi="Arial Narrow" w:cs="Arial"/>
          <w:sz w:val="22"/>
          <w:szCs w:val="22"/>
        </w:rPr>
        <w:t>Vous disposez d’un droit d’accès, de rectification et d’opposition au traitement des données couvertes par le secret professionnel utilisées dans le cadre de cette recherche.</w:t>
      </w:r>
      <w:r>
        <w:rPr>
          <w:rFonts w:ascii="Arial Narrow" w:hAnsi="Arial Narrow" w:cs="Arial"/>
          <w:iCs/>
          <w:sz w:val="22"/>
          <w:szCs w:val="22"/>
        </w:rPr>
        <w:t xml:space="preserve"> Ces droits s’exercent auprès du médecin en charge de la recherche qui seul connaît votre identité (identifié en première page du présent document).</w:t>
      </w:r>
    </w:p>
    <w:p w14:paraId="332CC8C3" w14:textId="77777777" w:rsidR="00E86569" w:rsidRDefault="00E86569" w:rsidP="00E86569">
      <w:pPr>
        <w:jc w:val="both"/>
        <w:rPr>
          <w:rFonts w:ascii="Arial Narrow" w:hAnsi="Arial Narrow" w:cs="Arial"/>
          <w:sz w:val="22"/>
          <w:szCs w:val="22"/>
        </w:rPr>
      </w:pPr>
    </w:p>
    <w:p w14:paraId="6F9E7F68" w14:textId="77777777" w:rsidR="00E86569" w:rsidRDefault="00E86569" w:rsidP="00E8656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cas de difficultés dans l’exercice de vos droits, vous pouvez saisir le Délégué à la Protection des données de l’AP-HP à l’adresse suivante : </w:t>
      </w:r>
      <w:hyperlink r:id="rId9" w:history="1">
        <w:r w:rsidRPr="00FA5E9E">
          <w:rPr>
            <w:rStyle w:val="Lienhypertexte"/>
            <w:rFonts w:ascii="Arial Narrow" w:hAnsi="Arial Narrow" w:cs="Arial"/>
            <w:sz w:val="22"/>
            <w:szCs w:val="22"/>
          </w:rPr>
          <w:t>protection.donnees.dsi@aphp.fr</w:t>
        </w:r>
      </w:hyperlink>
      <w:r>
        <w:rPr>
          <w:rFonts w:ascii="Arial Narrow" w:hAnsi="Arial Narrow" w:cs="Arial"/>
          <w:sz w:val="22"/>
          <w:szCs w:val="22"/>
        </w:rPr>
        <w:t>, qui pourra notamment vous expliquer les voies de recours dont vous disposez auprès de la CNIL.</w:t>
      </w:r>
    </w:p>
    <w:p w14:paraId="2E8AAAE6" w14:textId="77777777" w:rsidR="00E86569" w:rsidRDefault="00E86569" w:rsidP="005008EF">
      <w:pPr>
        <w:jc w:val="both"/>
        <w:rPr>
          <w:rFonts w:ascii="Arial Narrow" w:hAnsi="Arial Narrow" w:cs="Arial"/>
          <w:sz w:val="22"/>
          <w:szCs w:val="22"/>
        </w:rPr>
      </w:pPr>
    </w:p>
    <w:p w14:paraId="18CB059C" w14:textId="77777777" w:rsidR="000C559D" w:rsidRDefault="000C559D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FA2F329" w14:textId="77777777" w:rsidR="000C559D" w:rsidRDefault="009D71A8" w:rsidP="00844594">
      <w:pPr>
        <w:numPr>
          <w:ilvl w:val="0"/>
          <w:numId w:val="38"/>
        </w:num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Comment cette recherche est-elle encadrée ?</w:t>
      </w:r>
    </w:p>
    <w:p w14:paraId="69573C4A" w14:textId="77777777" w:rsidR="00D942CF" w:rsidRDefault="00D942CF">
      <w:pPr>
        <w:jc w:val="both"/>
        <w:rPr>
          <w:rFonts w:ascii="Arial Narrow" w:hAnsi="Arial Narrow" w:cs="Arial"/>
          <w:sz w:val="22"/>
          <w:szCs w:val="22"/>
        </w:rPr>
      </w:pPr>
    </w:p>
    <w:p w14:paraId="52B0DF43" w14:textId="77777777" w:rsidR="0049760F" w:rsidRDefault="0049760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L’AP-HP</w:t>
      </w:r>
      <w:r>
        <w:rPr>
          <w:rFonts w:ascii="Arial Narrow" w:hAnsi="Arial Narrow"/>
          <w:sz w:val="22"/>
          <w:szCs w:val="22"/>
        </w:rPr>
        <w:t xml:space="preserve"> a pris toutes les </w:t>
      </w:r>
      <w:r w:rsidR="001817C2">
        <w:rPr>
          <w:rFonts w:ascii="Arial Narrow" w:hAnsi="Arial Narrow"/>
          <w:sz w:val="22"/>
          <w:szCs w:val="22"/>
        </w:rPr>
        <w:t xml:space="preserve">mesures pour mener cette recherche </w:t>
      </w:r>
      <w:r w:rsidR="005008EF">
        <w:rPr>
          <w:rFonts w:ascii="Arial Narrow" w:hAnsi="Arial Narrow"/>
          <w:sz w:val="22"/>
          <w:szCs w:val="22"/>
        </w:rPr>
        <w:t>conformément</w:t>
      </w:r>
      <w:r w:rsidR="001817C2">
        <w:rPr>
          <w:rFonts w:ascii="Arial Narrow" w:hAnsi="Arial Narrow"/>
          <w:sz w:val="22"/>
          <w:szCs w:val="22"/>
        </w:rPr>
        <w:t xml:space="preserve"> aux dispositions du Code de la santé</w:t>
      </w:r>
      <w:r w:rsidR="00CC4AAA">
        <w:rPr>
          <w:rFonts w:ascii="Arial Narrow" w:hAnsi="Arial Narrow"/>
          <w:sz w:val="22"/>
          <w:szCs w:val="22"/>
        </w:rPr>
        <w:t xml:space="preserve"> Publique</w:t>
      </w:r>
      <w:r w:rsidR="001817C2">
        <w:rPr>
          <w:rFonts w:ascii="Arial Narrow" w:hAnsi="Arial Narrow"/>
          <w:sz w:val="22"/>
          <w:szCs w:val="22"/>
        </w:rPr>
        <w:t xml:space="preserve"> applicables </w:t>
      </w:r>
      <w:r>
        <w:rPr>
          <w:rFonts w:ascii="Arial Narrow" w:hAnsi="Arial Narrow"/>
          <w:sz w:val="22"/>
          <w:szCs w:val="22"/>
        </w:rPr>
        <w:t xml:space="preserve">aux recherches </w:t>
      </w:r>
      <w:r w:rsidR="003D4211">
        <w:rPr>
          <w:rFonts w:ascii="Arial Narrow" w:hAnsi="Arial Narrow"/>
          <w:sz w:val="22"/>
          <w:szCs w:val="22"/>
        </w:rPr>
        <w:t>n’</w:t>
      </w:r>
      <w:r>
        <w:rPr>
          <w:rFonts w:ascii="Arial Narrow" w:hAnsi="Arial Narrow"/>
          <w:sz w:val="22"/>
          <w:szCs w:val="22"/>
        </w:rPr>
        <w:t xml:space="preserve">impliquant </w:t>
      </w:r>
      <w:r w:rsidR="003D4211">
        <w:rPr>
          <w:rFonts w:ascii="Arial Narrow" w:hAnsi="Arial Narrow"/>
          <w:sz w:val="22"/>
          <w:szCs w:val="22"/>
        </w:rPr>
        <w:t xml:space="preserve">pas </w:t>
      </w:r>
      <w:r>
        <w:rPr>
          <w:rFonts w:ascii="Arial Narrow" w:hAnsi="Arial Narrow"/>
          <w:sz w:val="22"/>
          <w:szCs w:val="22"/>
        </w:rPr>
        <w:t>la personne humaine</w:t>
      </w:r>
      <w:r w:rsidR="001817C2">
        <w:rPr>
          <w:rFonts w:ascii="Arial Narrow" w:hAnsi="Arial Narrow"/>
          <w:sz w:val="22"/>
          <w:szCs w:val="22"/>
        </w:rPr>
        <w:t>.</w:t>
      </w:r>
    </w:p>
    <w:p w14:paraId="6671FB42" w14:textId="77777777" w:rsidR="0049760F" w:rsidRDefault="0049760F">
      <w:pPr>
        <w:jc w:val="both"/>
        <w:rPr>
          <w:rFonts w:ascii="Arial Narrow" w:hAnsi="Arial Narrow" w:cs="Arial"/>
          <w:sz w:val="22"/>
          <w:szCs w:val="22"/>
        </w:rPr>
      </w:pPr>
    </w:p>
    <w:p w14:paraId="0A708D45" w14:textId="5327BA49" w:rsidR="00D27349" w:rsidRPr="00D27349" w:rsidRDefault="00A62DD6" w:rsidP="00D27349">
      <w:pPr>
        <w:jc w:val="both"/>
        <w:rPr>
          <w:rFonts w:ascii="Arial Narrow" w:hAnsi="Arial Narrow" w:cs="Arial"/>
          <w:i/>
          <w:color w:val="FF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recherche a obtenu l’avis favorable du </w:t>
      </w:r>
      <w:r w:rsidR="00D27349" w:rsidRPr="00D27349">
        <w:rPr>
          <w:rFonts w:ascii="Arial Narrow" w:hAnsi="Arial Narrow" w:cs="Arial"/>
          <w:i/>
          <w:color w:val="FF0000"/>
          <w:sz w:val="22"/>
          <w:szCs w:val="22"/>
        </w:rPr>
        <w:t>Comité Local d’Éthique pour les publications de l’hôpital Cochin</w:t>
      </w:r>
    </w:p>
    <w:p w14:paraId="54770424" w14:textId="1686D853" w:rsidR="00100838" w:rsidRDefault="00D27349" w:rsidP="00D27349">
      <w:pPr>
        <w:jc w:val="both"/>
        <w:rPr>
          <w:rFonts w:ascii="Arial Narrow" w:hAnsi="Arial Narrow"/>
          <w:color w:val="548DD4" w:themeColor="text2" w:themeTint="99"/>
          <w:sz w:val="22"/>
          <w:szCs w:val="22"/>
        </w:rPr>
      </w:pPr>
      <w:r w:rsidRPr="00D27349">
        <w:rPr>
          <w:rFonts w:ascii="Arial Narrow" w:hAnsi="Arial Narrow" w:cs="Arial"/>
          <w:i/>
          <w:color w:val="FF0000"/>
          <w:sz w:val="22"/>
          <w:szCs w:val="22"/>
        </w:rPr>
        <w:t>(CLEP)</w:t>
      </w:r>
      <w:r>
        <w:rPr>
          <w:rFonts w:ascii="Arial Narrow" w:hAnsi="Arial Narrow" w:cs="Arial"/>
          <w:i/>
          <w:color w:val="FF0000"/>
          <w:sz w:val="22"/>
          <w:szCs w:val="22"/>
        </w:rPr>
        <w:t xml:space="preserve"> </w:t>
      </w:r>
      <w:r w:rsidR="00A62DD6" w:rsidRPr="009034C2">
        <w:rPr>
          <w:rFonts w:ascii="Arial Narrow" w:hAnsi="Arial Narrow" w:cs="Arial"/>
          <w:sz w:val="22"/>
          <w:szCs w:val="22"/>
        </w:rPr>
        <w:t>le</w:t>
      </w:r>
      <w:r w:rsidR="00A62DD6">
        <w:rPr>
          <w:rFonts w:ascii="Arial Narrow" w:hAnsi="Arial Narrow" w:cs="Arial"/>
          <w:i/>
          <w:color w:val="FF0000"/>
          <w:sz w:val="22"/>
          <w:szCs w:val="22"/>
        </w:rPr>
        <w:t xml:space="preserve"> </w:t>
      </w:r>
      <w:r>
        <w:rPr>
          <w:rFonts w:ascii="Arial Narrow" w:hAnsi="Arial Narrow" w:cs="Arial"/>
          <w:i/>
          <w:color w:val="FF0000"/>
          <w:sz w:val="22"/>
          <w:szCs w:val="22"/>
        </w:rPr>
        <w:t xml:space="preserve">16/12/2021 (numéro </w:t>
      </w:r>
      <w:r w:rsidRPr="00D27349">
        <w:rPr>
          <w:rFonts w:ascii="Arial Narrow" w:hAnsi="Arial Narrow" w:cs="Arial"/>
          <w:i/>
          <w:color w:val="FF0000"/>
          <w:sz w:val="22"/>
          <w:szCs w:val="22"/>
        </w:rPr>
        <w:t>AAA-2021-08065</w:t>
      </w:r>
      <w:r>
        <w:rPr>
          <w:rFonts w:ascii="Arial Narrow" w:hAnsi="Arial Narrow" w:cs="Arial"/>
          <w:i/>
          <w:color w:val="FF0000"/>
          <w:sz w:val="22"/>
          <w:szCs w:val="22"/>
        </w:rPr>
        <w:t>).</w:t>
      </w:r>
    </w:p>
    <w:p w14:paraId="74E6CD97" w14:textId="77777777" w:rsidR="00A62DD6" w:rsidRDefault="00A62DD6">
      <w:pPr>
        <w:jc w:val="both"/>
        <w:rPr>
          <w:rFonts w:ascii="Arial Narrow" w:hAnsi="Arial Narrow" w:cs="Arial"/>
          <w:sz w:val="22"/>
          <w:szCs w:val="22"/>
        </w:rPr>
      </w:pPr>
    </w:p>
    <w:p w14:paraId="556A0501" w14:textId="77777777" w:rsidR="009034C2" w:rsidRDefault="009034C2">
      <w:pPr>
        <w:jc w:val="both"/>
        <w:rPr>
          <w:rFonts w:ascii="Arial Narrow" w:hAnsi="Arial Narrow" w:cs="Arial"/>
          <w:sz w:val="22"/>
          <w:szCs w:val="22"/>
        </w:rPr>
      </w:pPr>
    </w:p>
    <w:p w14:paraId="5F4EC79C" w14:textId="77777777" w:rsidR="000C559D" w:rsidRDefault="00917892" w:rsidP="00844594">
      <w:pPr>
        <w:numPr>
          <w:ilvl w:val="0"/>
          <w:numId w:val="38"/>
        </w:num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Quels sont v</w:t>
      </w:r>
      <w:r w:rsidR="00D942CF">
        <w:rPr>
          <w:rFonts w:ascii="Arial Narrow" w:hAnsi="Arial Narrow" w:cs="Arial"/>
          <w:b/>
          <w:sz w:val="22"/>
          <w:szCs w:val="22"/>
        </w:rPr>
        <w:t>os</w:t>
      </w:r>
      <w:r w:rsidR="000C559D">
        <w:rPr>
          <w:rFonts w:ascii="Arial Narrow" w:hAnsi="Arial Narrow" w:cs="Arial"/>
          <w:b/>
          <w:sz w:val="22"/>
          <w:szCs w:val="22"/>
        </w:rPr>
        <w:t xml:space="preserve"> droits ?</w:t>
      </w:r>
    </w:p>
    <w:p w14:paraId="6C4C9A1D" w14:textId="77777777" w:rsidR="000C559D" w:rsidRDefault="000C559D">
      <w:pPr>
        <w:jc w:val="both"/>
        <w:rPr>
          <w:rFonts w:ascii="Arial Narrow" w:hAnsi="Arial Narrow" w:cs="Arial"/>
          <w:sz w:val="22"/>
          <w:szCs w:val="22"/>
        </w:rPr>
      </w:pPr>
    </w:p>
    <w:p w14:paraId="51C140B2" w14:textId="77777777" w:rsidR="00470D17" w:rsidRDefault="000C559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Votre participation à cette recherche est entièrement libre et volontaire. </w:t>
      </w:r>
    </w:p>
    <w:p w14:paraId="5F6F78AB" w14:textId="77777777" w:rsidR="00AF648D" w:rsidRDefault="00AF648D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4244F29" w14:textId="77777777" w:rsidR="00E86569" w:rsidRDefault="00E86569" w:rsidP="00E86569">
      <w:pPr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>Vous pouvez également accéder directement ou par l’intermédiaire d’un médecin de votre choix à l’ensemble de vos données médicales en application des dispositions de l’article L 1111-7 du Code de la Santé Publique.</w:t>
      </w:r>
    </w:p>
    <w:p w14:paraId="2FFDCD15" w14:textId="77777777" w:rsidR="00406C8C" w:rsidRDefault="00406C8C" w:rsidP="00406C8C">
      <w:pPr>
        <w:pStyle w:val="Corpsdetexte3"/>
        <w:jc w:val="left"/>
        <w:rPr>
          <w:rFonts w:ascii="Arial Narrow" w:hAnsi="Arial Narrow"/>
          <w:sz w:val="22"/>
          <w:szCs w:val="22"/>
        </w:rPr>
      </w:pPr>
    </w:p>
    <w:p w14:paraId="36B17BC4" w14:textId="77777777" w:rsidR="004D5920" w:rsidRDefault="004D5920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51E5DF93" w14:textId="77777777" w:rsidR="00100838" w:rsidRPr="00010D71" w:rsidRDefault="00100838" w:rsidP="00406C8C">
      <w:pPr>
        <w:pStyle w:val="Corpsdetexte3"/>
        <w:jc w:val="left"/>
        <w:rPr>
          <w:rFonts w:ascii="Arial Narrow" w:hAnsi="Arial Narrow"/>
          <w:sz w:val="22"/>
          <w:szCs w:val="22"/>
        </w:rPr>
      </w:pPr>
    </w:p>
    <w:p w14:paraId="7ABEEE47" w14:textId="77777777" w:rsidR="00406C8C" w:rsidRPr="00D557E8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Garamond"/>
          <w:b/>
          <w:color w:val="000000"/>
          <w:sz w:val="22"/>
          <w:szCs w:val="22"/>
        </w:rPr>
      </w:pPr>
      <w:r w:rsidRPr="00D557E8">
        <w:rPr>
          <w:rFonts w:ascii="Arial Narrow" w:hAnsi="Arial Narrow" w:cs="Garamond"/>
          <w:b/>
          <w:color w:val="000000"/>
          <w:sz w:val="22"/>
          <w:szCs w:val="22"/>
        </w:rPr>
        <w:t>Cadre réservé au service</w:t>
      </w:r>
    </w:p>
    <w:p w14:paraId="09C81EDF" w14:textId="77777777" w:rsidR="00406C8C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Garamond"/>
          <w:color w:val="000000"/>
          <w:sz w:val="22"/>
          <w:szCs w:val="22"/>
        </w:rPr>
      </w:pPr>
    </w:p>
    <w:p w14:paraId="5D54F4E7" w14:textId="77777777" w:rsidR="00F337F3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Garamond"/>
          <w:color w:val="000000"/>
          <w:sz w:val="22"/>
          <w:szCs w:val="22"/>
        </w:rPr>
      </w:pPr>
      <w:r>
        <w:rPr>
          <w:rFonts w:ascii="Arial Narrow" w:hAnsi="Arial Narrow" w:cs="Garamond"/>
          <w:color w:val="000000"/>
          <w:sz w:val="22"/>
          <w:szCs w:val="22"/>
        </w:rPr>
        <w:t>Nom/Prénom</w:t>
      </w:r>
      <w:r w:rsidR="00F337F3">
        <w:rPr>
          <w:rFonts w:ascii="Arial Narrow" w:hAnsi="Arial Narrow" w:cs="Garamond"/>
          <w:color w:val="000000"/>
          <w:sz w:val="22"/>
          <w:szCs w:val="22"/>
        </w:rPr>
        <w:t xml:space="preserve"> du </w:t>
      </w:r>
      <w:r w:rsidR="00A97942">
        <w:rPr>
          <w:rFonts w:ascii="Arial Narrow" w:hAnsi="Arial Narrow" w:cs="Garamond"/>
          <w:color w:val="000000"/>
          <w:sz w:val="22"/>
          <w:szCs w:val="22"/>
        </w:rPr>
        <w:t>participant</w:t>
      </w:r>
      <w:r w:rsidR="00772AB5">
        <w:rPr>
          <w:rFonts w:ascii="Arial Narrow" w:hAnsi="Arial Narrow" w:cs="Garamond"/>
          <w:color w:val="000000"/>
          <w:sz w:val="22"/>
          <w:szCs w:val="22"/>
        </w:rPr>
        <w:t xml:space="preserve"> à la recherche</w:t>
      </w:r>
    </w:p>
    <w:p w14:paraId="1F441BFC" w14:textId="77777777" w:rsidR="00F337F3" w:rsidRDefault="00F337F3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Garamond"/>
          <w:color w:val="000000"/>
          <w:sz w:val="22"/>
          <w:szCs w:val="22"/>
        </w:rPr>
      </w:pPr>
    </w:p>
    <w:p w14:paraId="12F252C3" w14:textId="77777777" w:rsidR="00406C8C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Garamond"/>
          <w:color w:val="000000"/>
          <w:sz w:val="22"/>
          <w:szCs w:val="22"/>
        </w:rPr>
      </w:pPr>
    </w:p>
    <w:p w14:paraId="755DCFDD" w14:textId="77777777" w:rsidR="00406C8C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Garamond"/>
          <w:color w:val="000000"/>
          <w:sz w:val="20"/>
        </w:rPr>
      </w:pPr>
      <w:r w:rsidRPr="002871F5">
        <w:rPr>
          <w:rFonts w:ascii="Arial Narrow" w:hAnsi="Arial Narrow" w:cs="Garamond"/>
          <w:b/>
          <w:color w:val="000000"/>
          <w:sz w:val="22"/>
          <w:szCs w:val="22"/>
        </w:rPr>
        <w:t>Opposition exprimée</w:t>
      </w:r>
      <w:r w:rsidRPr="00010D71">
        <w:rPr>
          <w:rFonts w:ascii="Arial Narrow" w:hAnsi="Arial Narrow" w:cs="Garamond"/>
          <w:color w:val="000000"/>
          <w:sz w:val="22"/>
          <w:szCs w:val="22"/>
        </w:rPr>
        <w:t xml:space="preserve"> : </w:t>
      </w:r>
      <w:r>
        <w:rPr>
          <w:rFonts w:ascii="Arial Narrow" w:hAnsi="Arial Narrow" w:cs="Garamond"/>
          <w:color w:val="000000"/>
          <w:sz w:val="22"/>
          <w:szCs w:val="22"/>
        </w:rPr>
        <w:tab/>
      </w:r>
      <w:r w:rsidRPr="002871F5">
        <w:rPr>
          <w:rFonts w:ascii="Arial Narrow" w:hAnsi="Arial Narrow" w:cs="Garamond"/>
          <w:b/>
          <w:color w:val="000000"/>
          <w:sz w:val="28"/>
          <w:szCs w:val="28"/>
        </w:rPr>
        <w:t>□</w:t>
      </w:r>
      <w:r w:rsidRPr="002871F5">
        <w:rPr>
          <w:rFonts w:ascii="Arial Narrow" w:hAnsi="Arial Narrow" w:cs="Garamond"/>
          <w:b/>
          <w:color w:val="000000"/>
          <w:sz w:val="22"/>
          <w:szCs w:val="22"/>
        </w:rPr>
        <w:t xml:space="preserve"> oui</w:t>
      </w:r>
      <w:r w:rsidRPr="002871F5">
        <w:rPr>
          <w:rFonts w:ascii="Arial Narrow" w:hAnsi="Arial Narrow" w:cs="Garamond"/>
          <w:b/>
          <w:color w:val="000000"/>
          <w:sz w:val="22"/>
          <w:szCs w:val="22"/>
        </w:rPr>
        <w:tab/>
      </w:r>
      <w:r w:rsidRPr="002871F5">
        <w:rPr>
          <w:rFonts w:ascii="Arial Narrow" w:hAnsi="Arial Narrow" w:cs="Garamond"/>
          <w:b/>
          <w:color w:val="000000"/>
          <w:sz w:val="22"/>
          <w:szCs w:val="22"/>
        </w:rPr>
        <w:tab/>
      </w:r>
      <w:r w:rsidRPr="002871F5">
        <w:rPr>
          <w:rFonts w:ascii="Arial Narrow" w:hAnsi="Arial Narrow" w:cs="Garamond"/>
          <w:b/>
          <w:color w:val="000000"/>
          <w:sz w:val="22"/>
          <w:szCs w:val="22"/>
        </w:rPr>
        <w:tab/>
      </w:r>
      <w:r w:rsidRPr="002871F5">
        <w:rPr>
          <w:rFonts w:ascii="Arial Narrow" w:hAnsi="Arial Narrow" w:cs="Garamond"/>
          <w:b/>
          <w:color w:val="000000"/>
          <w:sz w:val="22"/>
          <w:szCs w:val="22"/>
        </w:rPr>
        <w:tab/>
      </w:r>
      <w:r w:rsidRPr="002871F5">
        <w:rPr>
          <w:rFonts w:ascii="Arial Narrow" w:hAnsi="Arial Narrow" w:cs="Garamond"/>
          <w:b/>
          <w:color w:val="000000"/>
          <w:sz w:val="28"/>
          <w:szCs w:val="28"/>
        </w:rPr>
        <w:t>□</w:t>
      </w:r>
      <w:r w:rsidRPr="002871F5">
        <w:rPr>
          <w:rFonts w:ascii="Arial Narrow" w:hAnsi="Arial Narrow" w:cs="Garamond"/>
          <w:b/>
          <w:color w:val="000000"/>
          <w:sz w:val="22"/>
          <w:szCs w:val="22"/>
        </w:rPr>
        <w:t xml:space="preserve"> non</w:t>
      </w:r>
      <w:r w:rsidRPr="002871F5">
        <w:rPr>
          <w:rFonts w:ascii="Garamond" w:hAnsi="Garamond" w:cs="Garamond"/>
          <w:b/>
          <w:color w:val="000000"/>
          <w:sz w:val="20"/>
        </w:rPr>
        <w:t xml:space="preserve"> </w:t>
      </w:r>
      <w:r w:rsidRPr="002871F5">
        <w:rPr>
          <w:rFonts w:ascii="Garamond" w:hAnsi="Garamond" w:cs="Garamond"/>
          <w:b/>
          <w:color w:val="000000"/>
          <w:sz w:val="20"/>
        </w:rPr>
        <w:tab/>
      </w:r>
      <w:r>
        <w:rPr>
          <w:rFonts w:ascii="Garamond" w:hAnsi="Garamond" w:cs="Garamond"/>
          <w:color w:val="000000"/>
          <w:sz w:val="20"/>
        </w:rPr>
        <w:tab/>
      </w:r>
    </w:p>
    <w:p w14:paraId="2AFC4700" w14:textId="77777777" w:rsidR="00406C8C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Garamond"/>
          <w:color w:val="000000"/>
          <w:sz w:val="20"/>
        </w:rPr>
      </w:pPr>
    </w:p>
    <w:p w14:paraId="2B3C8C44" w14:textId="77777777" w:rsidR="00406C8C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Garamond"/>
          <w:color w:val="000000"/>
          <w:sz w:val="20"/>
        </w:rPr>
      </w:pPr>
      <w:r w:rsidRPr="002871F5">
        <w:rPr>
          <w:rFonts w:ascii="Arial Narrow" w:hAnsi="Arial Narrow" w:cs="Garamond"/>
          <w:b/>
          <w:color w:val="000000"/>
          <w:sz w:val="22"/>
          <w:szCs w:val="22"/>
        </w:rPr>
        <w:t>Date de délivrance de l’information</w:t>
      </w:r>
      <w:r w:rsidRPr="00D722D6">
        <w:rPr>
          <w:rFonts w:ascii="Arial Narrow" w:hAnsi="Arial Narrow" w:cs="Garamond"/>
          <w:color w:val="000000"/>
          <w:sz w:val="22"/>
          <w:szCs w:val="22"/>
        </w:rPr>
        <w:t> :</w:t>
      </w:r>
    </w:p>
    <w:p w14:paraId="4CDDC832" w14:textId="77777777" w:rsidR="00406C8C" w:rsidRPr="00010D71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Garamond"/>
          <w:color w:val="000000"/>
          <w:sz w:val="22"/>
          <w:szCs w:val="22"/>
        </w:rPr>
      </w:pPr>
    </w:p>
    <w:p w14:paraId="7356088B" w14:textId="77777777" w:rsidR="00406C8C" w:rsidRPr="00010D71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Garamond"/>
          <w:color w:val="000000"/>
          <w:sz w:val="22"/>
          <w:szCs w:val="22"/>
        </w:rPr>
      </w:pPr>
      <w:r w:rsidRPr="002871F5">
        <w:rPr>
          <w:rFonts w:ascii="Arial Narrow" w:hAnsi="Arial Narrow" w:cs="Garamond"/>
          <w:b/>
          <w:color w:val="000000"/>
          <w:sz w:val="22"/>
          <w:szCs w:val="22"/>
        </w:rPr>
        <w:t>Signature d</w:t>
      </w:r>
      <w:r w:rsidR="008E6BE3">
        <w:rPr>
          <w:rFonts w:ascii="Arial Narrow" w:hAnsi="Arial Narrow" w:cs="Garamond"/>
          <w:b/>
          <w:color w:val="000000"/>
          <w:sz w:val="22"/>
          <w:szCs w:val="22"/>
        </w:rPr>
        <w:t>e la personne proposant la participation à la recherche</w:t>
      </w:r>
    </w:p>
    <w:p w14:paraId="4692A94B" w14:textId="77777777" w:rsidR="00406C8C" w:rsidRPr="00010D71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Garamond"/>
          <w:color w:val="000000"/>
          <w:sz w:val="22"/>
          <w:szCs w:val="22"/>
        </w:rPr>
      </w:pPr>
    </w:p>
    <w:p w14:paraId="03757233" w14:textId="77777777" w:rsidR="00406C8C" w:rsidRPr="00010D71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 w:cs="Garamond"/>
          <w:color w:val="000000"/>
          <w:sz w:val="22"/>
          <w:szCs w:val="22"/>
        </w:rPr>
      </w:pPr>
    </w:p>
    <w:p w14:paraId="4BAABABC" w14:textId="77777777" w:rsidR="00406C8C" w:rsidRPr="00010D71" w:rsidRDefault="00406C8C" w:rsidP="0040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Garamond"/>
          <w:color w:val="000000"/>
          <w:sz w:val="22"/>
          <w:szCs w:val="22"/>
        </w:rPr>
      </w:pPr>
    </w:p>
    <w:p w14:paraId="6FCA9E94" w14:textId="77777777" w:rsidR="00406C8C" w:rsidRDefault="00406C8C" w:rsidP="00E36C03">
      <w:pPr>
        <w:ind w:right="-142"/>
        <w:jc w:val="center"/>
        <w:rPr>
          <w:rFonts w:ascii="Arial Narrow" w:hAnsi="Arial Narrow" w:cs="Arial"/>
          <w:b/>
          <w:sz w:val="14"/>
          <w:szCs w:val="14"/>
        </w:rPr>
      </w:pPr>
    </w:p>
    <w:p w14:paraId="4B327D44" w14:textId="77777777" w:rsidR="00B63FFD" w:rsidRPr="00A363C3" w:rsidRDefault="00AF648D" w:rsidP="00B63FFD">
      <w:pPr>
        <w:autoSpaceDE w:val="0"/>
        <w:autoSpaceDN w:val="0"/>
        <w:adjustRightInd w:val="0"/>
        <w:jc w:val="both"/>
        <w:rPr>
          <w:rFonts w:ascii="Arial Narrow" w:hAnsi="Arial Narrow" w:cs="NHJGGO+TimesNewRoman,Italic"/>
          <w:color w:val="1F497D" w:themeColor="text2"/>
          <w:sz w:val="18"/>
          <w:szCs w:val="18"/>
        </w:rPr>
      </w:pPr>
      <w:r w:rsidRPr="0021722E">
        <w:rPr>
          <w:rFonts w:ascii="Arial Narrow" w:hAnsi="Arial Narrow" w:cs="Arial"/>
          <w:b/>
          <w:sz w:val="18"/>
          <w:szCs w:val="18"/>
        </w:rPr>
        <w:t>D</w:t>
      </w:r>
      <w:r w:rsidR="00B63FFD" w:rsidRPr="0021722E">
        <w:rPr>
          <w:rFonts w:ascii="Arial Narrow" w:hAnsi="Arial Narrow" w:cs="Arial"/>
          <w:b/>
          <w:sz w:val="18"/>
          <w:szCs w:val="18"/>
        </w:rPr>
        <w:t>ocument réalis</w:t>
      </w:r>
      <w:r w:rsidRPr="0021722E">
        <w:rPr>
          <w:rFonts w:ascii="Arial Narrow" w:hAnsi="Arial Narrow" w:cs="Arial"/>
          <w:b/>
          <w:sz w:val="18"/>
          <w:szCs w:val="18"/>
        </w:rPr>
        <w:t>é</w:t>
      </w:r>
      <w:r w:rsidR="00B63FFD" w:rsidRPr="0021722E">
        <w:rPr>
          <w:rFonts w:ascii="Arial Narrow" w:hAnsi="Arial Narrow" w:cs="Arial"/>
          <w:b/>
          <w:sz w:val="18"/>
          <w:szCs w:val="18"/>
        </w:rPr>
        <w:t xml:space="preserve"> en 2 exemplaires</w:t>
      </w:r>
      <w:r w:rsidRPr="0021722E">
        <w:rPr>
          <w:rFonts w:ascii="Arial Narrow" w:hAnsi="Arial Narrow" w:cs="Arial"/>
          <w:b/>
          <w:sz w:val="18"/>
          <w:szCs w:val="18"/>
        </w:rPr>
        <w:t xml:space="preserve">. Un exemplaire </w:t>
      </w:r>
      <w:r w:rsidR="00B63FFD" w:rsidRPr="0021722E">
        <w:rPr>
          <w:rFonts w:ascii="Arial Narrow" w:hAnsi="Arial Narrow" w:cs="Arial"/>
          <w:b/>
          <w:sz w:val="18"/>
          <w:szCs w:val="18"/>
        </w:rPr>
        <w:t xml:space="preserve">doit être conservé </w:t>
      </w:r>
      <w:r w:rsidR="001575E5" w:rsidRPr="0021722E">
        <w:rPr>
          <w:rFonts w:ascii="Arial Narrow" w:hAnsi="Arial Narrow" w:cs="Arial"/>
          <w:b/>
          <w:sz w:val="18"/>
          <w:szCs w:val="18"/>
        </w:rPr>
        <w:t>[</w:t>
      </w:r>
      <w:r w:rsidR="001575E5" w:rsidRPr="0021722E">
        <w:rPr>
          <w:rFonts w:ascii="Arial Narrow" w:hAnsi="Arial Narrow" w:cs="Arial"/>
          <w:b/>
          <w:i/>
          <w:sz w:val="18"/>
          <w:szCs w:val="18"/>
        </w:rPr>
        <w:t>indiquer la durée</w:t>
      </w:r>
      <w:r w:rsidR="001575E5" w:rsidRPr="0021722E">
        <w:rPr>
          <w:rFonts w:ascii="Arial Narrow" w:hAnsi="Arial Narrow" w:cs="Arial"/>
          <w:b/>
          <w:sz w:val="18"/>
          <w:szCs w:val="18"/>
        </w:rPr>
        <w:t xml:space="preserve">] </w:t>
      </w:r>
      <w:r w:rsidR="00B63FFD" w:rsidRPr="0021722E">
        <w:rPr>
          <w:rFonts w:ascii="Arial Narrow" w:hAnsi="Arial Narrow" w:cs="Arial"/>
          <w:b/>
          <w:sz w:val="18"/>
          <w:szCs w:val="18"/>
        </w:rPr>
        <w:t xml:space="preserve">par l’investigateur, le deuxième </w:t>
      </w:r>
      <w:r w:rsidRPr="0021722E">
        <w:rPr>
          <w:rFonts w:ascii="Arial Narrow" w:hAnsi="Arial Narrow" w:cs="Arial"/>
          <w:b/>
          <w:sz w:val="18"/>
          <w:szCs w:val="18"/>
        </w:rPr>
        <w:t xml:space="preserve">doit être </w:t>
      </w:r>
      <w:r w:rsidR="00B63FFD" w:rsidRPr="0021722E">
        <w:rPr>
          <w:rFonts w:ascii="Arial Narrow" w:hAnsi="Arial Narrow" w:cs="Arial"/>
          <w:b/>
          <w:sz w:val="18"/>
          <w:szCs w:val="18"/>
        </w:rPr>
        <w:t xml:space="preserve">remis à </w:t>
      </w:r>
      <w:r w:rsidR="00810CA3" w:rsidRPr="0021722E">
        <w:rPr>
          <w:rFonts w:ascii="Arial Narrow" w:hAnsi="Arial Narrow" w:cs="Arial"/>
          <w:b/>
          <w:sz w:val="18"/>
          <w:szCs w:val="18"/>
        </w:rPr>
        <w:t>la personne participant à la recherche</w:t>
      </w:r>
      <w:r w:rsidR="00B63FFD" w:rsidRPr="00A363C3">
        <w:rPr>
          <w:rFonts w:ascii="Arial Narrow" w:hAnsi="Arial Narrow" w:cs="Arial"/>
          <w:b/>
          <w:sz w:val="18"/>
          <w:szCs w:val="18"/>
        </w:rPr>
        <w:t xml:space="preserve"> </w:t>
      </w:r>
    </w:p>
    <w:p w14:paraId="6AFC69F3" w14:textId="77777777" w:rsidR="00060DD4" w:rsidRPr="00FD1704" w:rsidRDefault="00060DD4" w:rsidP="00917892">
      <w:pPr>
        <w:ind w:right="-142"/>
        <w:jc w:val="both"/>
        <w:rPr>
          <w:rFonts w:ascii="Arial Narrow" w:hAnsi="Arial Narrow" w:cs="Arial"/>
          <w:b/>
          <w:sz w:val="14"/>
          <w:szCs w:val="14"/>
        </w:rPr>
      </w:pPr>
    </w:p>
    <w:sectPr w:rsidR="00060DD4" w:rsidRPr="00FD1704" w:rsidSect="00BA68A2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7" w:h="16840" w:code="9"/>
      <w:pgMar w:top="676" w:right="1134" w:bottom="568" w:left="340" w:header="284" w:footer="577" w:gutter="39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8AB5B" w14:textId="77777777" w:rsidR="00BE4315" w:rsidRDefault="00BE4315">
      <w:r>
        <w:separator/>
      </w:r>
    </w:p>
  </w:endnote>
  <w:endnote w:type="continuationSeparator" w:id="0">
    <w:p w14:paraId="4AB77D28" w14:textId="77777777" w:rsidR="00BE4315" w:rsidRDefault="00BE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Helvetica">
    <w:panose1 w:val="020B05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HJGGO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1EAF" w14:textId="67AA48AE" w:rsidR="00A470B9" w:rsidRPr="006D6B27" w:rsidRDefault="00A470B9" w:rsidP="006D6B27">
    <w:pPr>
      <w:pStyle w:val="Pieddepage"/>
      <w:pBdr>
        <w:top w:val="single" w:sz="4" w:space="1" w:color="auto"/>
      </w:pBdr>
      <w:tabs>
        <w:tab w:val="clear" w:pos="4536"/>
        <w:tab w:val="clear" w:pos="9072"/>
        <w:tab w:val="left" w:pos="6090"/>
      </w:tabs>
      <w:ind w:right="357"/>
      <w:rPr>
        <w:sz w:val="14"/>
        <w:szCs w:val="14"/>
      </w:rPr>
    </w:pPr>
    <w:r w:rsidRPr="000D5DA7">
      <w:rPr>
        <w:sz w:val="14"/>
        <w:szCs w:val="14"/>
      </w:rPr>
      <w:t>XXXXX_ni</w:t>
    </w:r>
    <w:r>
      <w:rPr>
        <w:sz w:val="14"/>
        <w:szCs w:val="14"/>
      </w:rPr>
      <w:t>_HORS_loi Jardé_</w:t>
    </w:r>
    <w:r w:rsidR="0021722E" w:rsidDel="0021722E">
      <w:rPr>
        <w:sz w:val="14"/>
        <w:szCs w:val="14"/>
      </w:rPr>
      <w:t xml:space="preserve"> </w:t>
    </w:r>
    <w:r>
      <w:rPr>
        <w:sz w:val="14"/>
        <w:szCs w:val="14"/>
      </w:rPr>
      <w:t>_</w:t>
    </w:r>
    <w:r w:rsidR="004D5920">
      <w:rPr>
        <w:sz w:val="14"/>
        <w:szCs w:val="14"/>
      </w:rPr>
      <w:t>v1</w:t>
    </w:r>
    <w:r>
      <w:rPr>
        <w:sz w:val="14"/>
        <w:szCs w:val="14"/>
      </w:rPr>
      <w:t>-</w:t>
    </w:r>
    <w:r w:rsidR="004D5920">
      <w:rPr>
        <w:sz w:val="14"/>
        <w:szCs w:val="14"/>
      </w:rPr>
      <w:t>0</w:t>
    </w:r>
    <w:r>
      <w:rPr>
        <w:sz w:val="14"/>
        <w:szCs w:val="14"/>
      </w:rPr>
      <w:t>_</w:t>
    </w:r>
    <w:r w:rsidR="004D5920">
      <w:rPr>
        <w:sz w:val="14"/>
        <w:szCs w:val="14"/>
      </w:rPr>
      <w:t>20211210</w:t>
    </w:r>
    <w:r w:rsidRPr="000D5DA7">
      <w:rPr>
        <w:sz w:val="14"/>
        <w:szCs w:val="14"/>
      </w:rPr>
      <w:t xml:space="preserve"> [définir la référence du document selon les instructions]</w:t>
    </w:r>
  </w:p>
  <w:p w14:paraId="5B09E6FB" w14:textId="77777777" w:rsidR="00A470B9" w:rsidRDefault="00A470B9" w:rsidP="00E754D3">
    <w:pPr>
      <w:pBdr>
        <w:bottom w:val="single" w:sz="4" w:space="1" w:color="auto"/>
      </w:pBdr>
      <w:tabs>
        <w:tab w:val="center" w:pos="4536"/>
        <w:tab w:val="right" w:pos="9356"/>
      </w:tabs>
      <w:ind w:right="255"/>
      <w:jc w:val="both"/>
      <w:rPr>
        <w:rFonts w:eastAsia="Times" w:cs="Arial"/>
        <w:i/>
        <w:noProof/>
        <w:snapToGrid w:val="0"/>
        <w:sz w:val="18"/>
        <w:szCs w:val="18"/>
      </w:rPr>
    </w:pPr>
    <w:r w:rsidRPr="0021775D">
      <w:rPr>
        <w:rFonts w:eastAsia="Times" w:cs="Arial"/>
        <w:i/>
        <w:noProof/>
        <w:snapToGrid w:val="0"/>
        <w:sz w:val="18"/>
        <w:szCs w:val="18"/>
      </w:rPr>
      <w:t>Ce d</w:t>
    </w:r>
    <w:r>
      <w:rPr>
        <w:rFonts w:eastAsia="Times" w:cs="Arial"/>
        <w:i/>
        <w:noProof/>
        <w:snapToGrid w:val="0"/>
        <w:sz w:val="18"/>
        <w:szCs w:val="18"/>
      </w:rPr>
      <w:t>ocument est la propriété du DRCI</w:t>
    </w:r>
    <w:r w:rsidRPr="0021775D">
      <w:rPr>
        <w:rFonts w:eastAsia="Times" w:cs="Arial"/>
        <w:i/>
        <w:noProof/>
        <w:snapToGrid w:val="0"/>
        <w:sz w:val="18"/>
        <w:szCs w:val="18"/>
      </w:rPr>
      <w:t xml:space="preserve"> / APHP. Toute reproduction est formellement interdite</w:t>
    </w:r>
  </w:p>
  <w:p w14:paraId="25EF08FF" w14:textId="77777777" w:rsidR="00F05603" w:rsidRPr="00F05603" w:rsidRDefault="00A470B9" w:rsidP="00E754D3">
    <w:pPr>
      <w:pBdr>
        <w:bottom w:val="single" w:sz="4" w:space="1" w:color="auto"/>
      </w:pBdr>
      <w:tabs>
        <w:tab w:val="center" w:pos="4536"/>
        <w:tab w:val="right" w:pos="9356"/>
      </w:tabs>
      <w:ind w:right="255"/>
      <w:jc w:val="both"/>
      <w:rPr>
        <w:rFonts w:eastAsia="Times" w:cs="Arial"/>
        <w:noProof/>
        <w:snapToGrid w:val="0"/>
        <w:sz w:val="14"/>
        <w:szCs w:val="14"/>
      </w:rPr>
    </w:pPr>
    <w:r w:rsidRPr="00E96645">
      <w:rPr>
        <w:rFonts w:eastAsia="Times" w:cs="Arial"/>
        <w:noProof/>
        <w:snapToGrid w:val="0"/>
        <w:sz w:val="12"/>
        <w:szCs w:val="18"/>
      </w:rPr>
      <w:tab/>
    </w:r>
    <w:r w:rsidRPr="006D6B27">
      <w:rPr>
        <w:rFonts w:eastAsia="Times" w:cs="Arial"/>
        <w:noProof/>
        <w:snapToGrid w:val="0"/>
        <w:sz w:val="14"/>
        <w:szCs w:val="14"/>
      </w:rPr>
      <w:t xml:space="preserve">version </w:t>
    </w:r>
    <w:r>
      <w:rPr>
        <w:rFonts w:eastAsia="Times" w:cs="Arial"/>
        <w:noProof/>
        <w:snapToGrid w:val="0"/>
        <w:sz w:val="14"/>
        <w:szCs w:val="14"/>
      </w:rPr>
      <w:t xml:space="preserve">1.0 du </w:t>
    </w:r>
    <w:r w:rsidR="00F05603">
      <w:rPr>
        <w:rFonts w:eastAsia="Times" w:cs="Arial"/>
        <w:noProof/>
        <w:snapToGrid w:val="0"/>
        <w:sz w:val="14"/>
        <w:szCs w:val="14"/>
      </w:rPr>
      <w:t>16/10/2018</w:t>
    </w:r>
  </w:p>
  <w:p w14:paraId="5E38E1FF" w14:textId="1D3E2D49" w:rsidR="00A470B9" w:rsidRDefault="00A470B9" w:rsidP="00E754D3">
    <w:pPr>
      <w:pStyle w:val="Pieddepage"/>
      <w:jc w:val="right"/>
    </w:pPr>
    <w:r w:rsidRPr="00917892">
      <w:rPr>
        <w:color w:val="1F497D"/>
        <w:sz w:val="18"/>
      </w:rPr>
      <w:t xml:space="preserve">Page </w:t>
    </w:r>
    <w:r w:rsidRPr="00917892">
      <w:rPr>
        <w:color w:val="1F497D"/>
        <w:sz w:val="18"/>
      </w:rPr>
      <w:fldChar w:fldCharType="begin"/>
    </w:r>
    <w:r w:rsidRPr="00917892">
      <w:rPr>
        <w:color w:val="1F497D"/>
        <w:sz w:val="18"/>
      </w:rPr>
      <w:instrText xml:space="preserve"> PAGE   \* MERGEFORMAT </w:instrText>
    </w:r>
    <w:r w:rsidRPr="00917892">
      <w:rPr>
        <w:color w:val="1F497D"/>
        <w:sz w:val="18"/>
      </w:rPr>
      <w:fldChar w:fldCharType="separate"/>
    </w:r>
    <w:r w:rsidR="0097406A">
      <w:rPr>
        <w:noProof/>
        <w:color w:val="1F497D"/>
        <w:sz w:val="18"/>
      </w:rPr>
      <w:t>3</w:t>
    </w:r>
    <w:r w:rsidRPr="00917892">
      <w:rPr>
        <w:color w:val="1F497D"/>
        <w:sz w:val="18"/>
      </w:rPr>
      <w:fldChar w:fldCharType="end"/>
    </w:r>
    <w:r w:rsidRPr="00917892">
      <w:rPr>
        <w:color w:val="1F497D"/>
        <w:sz w:val="18"/>
      </w:rPr>
      <w:t>/</w:t>
    </w:r>
    <w:r w:rsidRPr="00917892">
      <w:rPr>
        <w:color w:val="1F497D"/>
        <w:sz w:val="18"/>
      </w:rPr>
      <w:fldChar w:fldCharType="begin"/>
    </w:r>
    <w:r w:rsidRPr="00917892">
      <w:rPr>
        <w:color w:val="1F497D"/>
        <w:sz w:val="18"/>
      </w:rPr>
      <w:instrText xml:space="preserve"> NUMPAGES   \* MERGEFORMAT </w:instrText>
    </w:r>
    <w:r w:rsidRPr="00917892">
      <w:rPr>
        <w:color w:val="1F497D"/>
        <w:sz w:val="18"/>
      </w:rPr>
      <w:fldChar w:fldCharType="separate"/>
    </w:r>
    <w:r w:rsidR="0097406A">
      <w:rPr>
        <w:noProof/>
        <w:color w:val="1F497D"/>
        <w:sz w:val="18"/>
      </w:rPr>
      <w:t>3</w:t>
    </w:r>
    <w:r w:rsidRPr="00917892">
      <w:rPr>
        <w:color w:val="1F497D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EA2F9" w14:textId="77777777" w:rsidR="00BE4315" w:rsidRDefault="00BE4315">
      <w:r>
        <w:separator/>
      </w:r>
    </w:p>
  </w:footnote>
  <w:footnote w:type="continuationSeparator" w:id="0">
    <w:p w14:paraId="62AAEB8D" w14:textId="77777777" w:rsidR="00BE4315" w:rsidRDefault="00BE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36BA" w14:textId="77777777" w:rsidR="00A470B9" w:rsidRDefault="00BE4315">
    <w:r>
      <w:rPr>
        <w:noProof/>
      </w:rPr>
      <w:pict w14:anchorId="73A92E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1227" o:spid="_x0000_s2050" type="#_x0000_t136" alt="" style="position:absolute;margin-left:0;margin-top:0;width:578.85pt;height:128.6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.5"/>
          <v:textpath style="font-family:&quot;Arial&quot;;font-size:1pt" string="DOC TYPE"/>
          <w10:wrap anchorx="margin" anchory="margin"/>
        </v:shape>
      </w:pict>
    </w:r>
    <w:r w:rsidR="00A470B9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C573DF9" wp14:editId="79F150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4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F1B1D" w14:textId="77777777" w:rsidR="00E069E6" w:rsidRDefault="00E069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C573DF9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6" type="#_x0000_t202" style="position:absolute;margin-left:0;margin-top:0;width:1in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">
              <v:textbox>
                <w:txbxContent/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975CF" w14:textId="77777777" w:rsidR="00A470B9" w:rsidRPr="004147A9" w:rsidRDefault="00A470B9" w:rsidP="004428C0">
    <w:pPr>
      <w:pStyle w:val="En-tte"/>
      <w:ind w:left="-284"/>
      <w:rPr>
        <w:b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9F76" w14:textId="77777777" w:rsidR="00A470B9" w:rsidRDefault="00BE4315">
    <w:pPr>
      <w:pStyle w:val="En-tte"/>
    </w:pPr>
    <w:r>
      <w:rPr>
        <w:noProof/>
      </w:rPr>
      <w:pict w14:anchorId="39A26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01226" o:spid="_x0000_s2049" type="#_x0000_t136" alt="" style="position:absolute;margin-left:0;margin-top:0;width:578.85pt;height:128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fill opacity=".5"/>
          <v:textpath style="font-family:&quot;Arial&quot;;font-size:1pt" string="DOC TYP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A7F"/>
    <w:multiLevelType w:val="hybridMultilevel"/>
    <w:tmpl w:val="8E9090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E587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55EF5"/>
    <w:multiLevelType w:val="hybridMultilevel"/>
    <w:tmpl w:val="C4EC3ADA"/>
    <w:lvl w:ilvl="0" w:tplc="A2FACC9C">
      <w:start w:val="1"/>
      <w:numFmt w:val="bullet"/>
      <w:pStyle w:val="TextBul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320E"/>
    <w:multiLevelType w:val="hybridMultilevel"/>
    <w:tmpl w:val="0B20503E"/>
    <w:lvl w:ilvl="0" w:tplc="FCBED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4787"/>
    <w:multiLevelType w:val="hybridMultilevel"/>
    <w:tmpl w:val="742E7CC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C316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9872B9"/>
    <w:multiLevelType w:val="hybridMultilevel"/>
    <w:tmpl w:val="7F9E2D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356"/>
    <w:multiLevelType w:val="singleLevel"/>
    <w:tmpl w:val="52DE966E"/>
    <w:lvl w:ilvl="0">
      <w:numFmt w:val="bullet"/>
      <w:lvlText w:val="-"/>
      <w:lvlJc w:val="left"/>
      <w:pPr>
        <w:tabs>
          <w:tab w:val="num" w:pos="1140"/>
        </w:tabs>
        <w:ind w:left="1140" w:hanging="435"/>
      </w:pPr>
      <w:rPr>
        <w:rFonts w:ascii="Times New Roman" w:hAnsi="Times New Roman" w:hint="default"/>
      </w:rPr>
    </w:lvl>
  </w:abstractNum>
  <w:abstractNum w:abstractNumId="8" w15:restartNumberingAfterBreak="0">
    <w:nsid w:val="16DF2174"/>
    <w:multiLevelType w:val="hybridMultilevel"/>
    <w:tmpl w:val="276CBC78"/>
    <w:lvl w:ilvl="0" w:tplc="9D58E768">
      <w:start w:val="8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C42567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C89745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F463D2"/>
    <w:multiLevelType w:val="singleLevel"/>
    <w:tmpl w:val="9328D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24748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527A5"/>
    <w:multiLevelType w:val="hybridMultilevel"/>
    <w:tmpl w:val="EA124BC4"/>
    <w:lvl w:ilvl="0" w:tplc="6ADA8E4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4977F9E"/>
    <w:multiLevelType w:val="hybridMultilevel"/>
    <w:tmpl w:val="1EC26C40"/>
    <w:lvl w:ilvl="0" w:tplc="9F0AC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65E3D"/>
    <w:multiLevelType w:val="hybridMultilevel"/>
    <w:tmpl w:val="9712FA42"/>
    <w:lvl w:ilvl="0" w:tplc="F516FE2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(W1)" w:hAnsi="Times New (W1)" w:cs="Times New Roman" w:hint="default"/>
        <w:b/>
        <w:i w:val="0"/>
        <w:color w:val="auto"/>
      </w:rPr>
    </w:lvl>
    <w:lvl w:ilvl="1" w:tplc="F516FE2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(W1)" w:hAnsi="Times New (W1)" w:cs="Times New Roman" w:hint="default"/>
        <w:b/>
        <w:i w:val="0"/>
        <w:color w:val="auto"/>
      </w:rPr>
    </w:lvl>
    <w:lvl w:ilvl="2" w:tplc="3EF481B2">
      <w:start w:val="9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644B36"/>
    <w:multiLevelType w:val="hybridMultilevel"/>
    <w:tmpl w:val="499A158A"/>
    <w:lvl w:ilvl="0" w:tplc="0CCC4DA6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EC6767"/>
    <w:multiLevelType w:val="hybridMultilevel"/>
    <w:tmpl w:val="5A2A59B4"/>
    <w:lvl w:ilvl="0" w:tplc="A642C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A620E"/>
    <w:multiLevelType w:val="hybridMultilevel"/>
    <w:tmpl w:val="16A6615E"/>
    <w:lvl w:ilvl="0" w:tplc="997E1CC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19" w15:restartNumberingAfterBreak="0">
    <w:nsid w:val="2F615C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F8700D4"/>
    <w:multiLevelType w:val="hybridMultilevel"/>
    <w:tmpl w:val="0CA6BB96"/>
    <w:lvl w:ilvl="0" w:tplc="045A4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E65402"/>
    <w:multiLevelType w:val="hybridMultilevel"/>
    <w:tmpl w:val="A380E428"/>
    <w:lvl w:ilvl="0" w:tplc="040C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F44EA9"/>
    <w:multiLevelType w:val="singleLevel"/>
    <w:tmpl w:val="3FAC12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27E588E"/>
    <w:multiLevelType w:val="hybridMultilevel"/>
    <w:tmpl w:val="EEBE809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C918C4"/>
    <w:multiLevelType w:val="hybridMultilevel"/>
    <w:tmpl w:val="897035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997C81"/>
    <w:multiLevelType w:val="multilevel"/>
    <w:tmpl w:val="0CA6BB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03632"/>
    <w:multiLevelType w:val="hybridMultilevel"/>
    <w:tmpl w:val="078AB58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8EDA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8"/>
      </w:rPr>
    </w:lvl>
    <w:lvl w:ilvl="2" w:tplc="BFF6F614">
      <w:start w:val="3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eastAsia="Times New Roman" w:hAnsi="Wingdings 2" w:cs="Times New Roman" w:hint="default"/>
        <w:b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54F42"/>
    <w:multiLevelType w:val="hybridMultilevel"/>
    <w:tmpl w:val="6522431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B6F8F"/>
    <w:multiLevelType w:val="hybridMultilevel"/>
    <w:tmpl w:val="76503A80"/>
    <w:lvl w:ilvl="0" w:tplc="527001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75DC9"/>
    <w:multiLevelType w:val="multilevel"/>
    <w:tmpl w:val="D5887B0E"/>
    <w:lvl w:ilvl="0">
      <w:start w:val="1"/>
      <w:numFmt w:val="decimal"/>
      <w:pStyle w:val="Liste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tms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456687E"/>
    <w:multiLevelType w:val="singleLevel"/>
    <w:tmpl w:val="9328D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74E4BB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B053DED"/>
    <w:multiLevelType w:val="hybridMultilevel"/>
    <w:tmpl w:val="CF64AAE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51DD8"/>
    <w:multiLevelType w:val="singleLevel"/>
    <w:tmpl w:val="8FE00C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92F29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ED2499"/>
    <w:multiLevelType w:val="hybridMultilevel"/>
    <w:tmpl w:val="64CAFDFC"/>
    <w:lvl w:ilvl="0" w:tplc="AA48F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5067D"/>
    <w:multiLevelType w:val="multilevel"/>
    <w:tmpl w:val="DEE0D2B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numFmt w:val="decimal"/>
      <w:pStyle w:val="Style3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37" w15:restartNumberingAfterBreak="0">
    <w:nsid w:val="68264C24"/>
    <w:multiLevelType w:val="hybridMultilevel"/>
    <w:tmpl w:val="31FE551E"/>
    <w:lvl w:ilvl="0" w:tplc="3C1090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(W1)" w:hAnsi="Times New (W1)" w:cs="Times New Roman" w:hint="default"/>
        <w:b/>
        <w:color w:val="auto"/>
      </w:rPr>
    </w:lvl>
    <w:lvl w:ilvl="1" w:tplc="D6645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A106E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CAD04C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D022A4F"/>
    <w:multiLevelType w:val="hybridMultilevel"/>
    <w:tmpl w:val="A3FC8E42"/>
    <w:lvl w:ilvl="0" w:tplc="040C000F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41" w15:restartNumberingAfterBreak="0">
    <w:nsid w:val="6DF04FC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E212F8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E3F3C0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165731C"/>
    <w:multiLevelType w:val="hybridMultilevel"/>
    <w:tmpl w:val="FBD48A6C"/>
    <w:lvl w:ilvl="0" w:tplc="045A4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975438"/>
    <w:multiLevelType w:val="multilevel"/>
    <w:tmpl w:val="77EAF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tyl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74151972"/>
    <w:multiLevelType w:val="multilevel"/>
    <w:tmpl w:val="E44E0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7507FD8"/>
    <w:multiLevelType w:val="hybridMultilevel"/>
    <w:tmpl w:val="3F0E7F34"/>
    <w:lvl w:ilvl="0" w:tplc="51B291A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59664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 w15:restartNumberingAfterBreak="0">
    <w:nsid w:val="79CF55DD"/>
    <w:multiLevelType w:val="hybridMultilevel"/>
    <w:tmpl w:val="C7BE6BFA"/>
    <w:lvl w:ilvl="0" w:tplc="93CA1DA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072D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E1254A9"/>
    <w:multiLevelType w:val="multilevel"/>
    <w:tmpl w:val="6624F0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30"/>
  </w:num>
  <w:num w:numId="3">
    <w:abstractNumId w:val="41"/>
  </w:num>
  <w:num w:numId="4">
    <w:abstractNumId w:val="43"/>
  </w:num>
  <w:num w:numId="5">
    <w:abstractNumId w:val="9"/>
  </w:num>
  <w:num w:numId="6">
    <w:abstractNumId w:val="38"/>
  </w:num>
  <w:num w:numId="7">
    <w:abstractNumId w:val="48"/>
  </w:num>
  <w:num w:numId="8">
    <w:abstractNumId w:val="33"/>
  </w:num>
  <w:num w:numId="9">
    <w:abstractNumId w:val="7"/>
  </w:num>
  <w:num w:numId="10">
    <w:abstractNumId w:val="45"/>
  </w:num>
  <w:num w:numId="11">
    <w:abstractNumId w:val="29"/>
  </w:num>
  <w:num w:numId="12">
    <w:abstractNumId w:val="34"/>
  </w:num>
  <w:num w:numId="13">
    <w:abstractNumId w:val="10"/>
  </w:num>
  <w:num w:numId="14">
    <w:abstractNumId w:val="50"/>
  </w:num>
  <w:num w:numId="15">
    <w:abstractNumId w:val="12"/>
  </w:num>
  <w:num w:numId="16">
    <w:abstractNumId w:val="5"/>
  </w:num>
  <w:num w:numId="17">
    <w:abstractNumId w:val="31"/>
  </w:num>
  <w:num w:numId="18">
    <w:abstractNumId w:val="1"/>
  </w:num>
  <w:num w:numId="19">
    <w:abstractNumId w:val="39"/>
  </w:num>
  <w:num w:numId="20">
    <w:abstractNumId w:val="42"/>
  </w:num>
  <w:num w:numId="21">
    <w:abstractNumId w:val="19"/>
  </w:num>
  <w:num w:numId="22">
    <w:abstractNumId w:val="46"/>
  </w:num>
  <w:num w:numId="23">
    <w:abstractNumId w:val="22"/>
  </w:num>
  <w:num w:numId="24">
    <w:abstractNumId w:val="51"/>
  </w:num>
  <w:num w:numId="25">
    <w:abstractNumId w:val="27"/>
  </w:num>
  <w:num w:numId="26">
    <w:abstractNumId w:val="26"/>
  </w:num>
  <w:num w:numId="27">
    <w:abstractNumId w:val="4"/>
  </w:num>
  <w:num w:numId="28">
    <w:abstractNumId w:val="32"/>
  </w:num>
  <w:num w:numId="29">
    <w:abstractNumId w:val="36"/>
  </w:num>
  <w:num w:numId="30">
    <w:abstractNumId w:val="40"/>
  </w:num>
  <w:num w:numId="31">
    <w:abstractNumId w:val="0"/>
  </w:num>
  <w:num w:numId="32">
    <w:abstractNumId w:val="15"/>
  </w:num>
  <w:num w:numId="33">
    <w:abstractNumId w:val="37"/>
  </w:num>
  <w:num w:numId="34">
    <w:abstractNumId w:val="35"/>
  </w:num>
  <w:num w:numId="35">
    <w:abstractNumId w:val="8"/>
  </w:num>
  <w:num w:numId="36">
    <w:abstractNumId w:val="13"/>
  </w:num>
  <w:num w:numId="37">
    <w:abstractNumId w:val="24"/>
  </w:num>
  <w:num w:numId="38">
    <w:abstractNumId w:val="44"/>
  </w:num>
  <w:num w:numId="39">
    <w:abstractNumId w:val="14"/>
  </w:num>
  <w:num w:numId="40">
    <w:abstractNumId w:val="23"/>
  </w:num>
  <w:num w:numId="41">
    <w:abstractNumId w:val="17"/>
  </w:num>
  <w:num w:numId="42">
    <w:abstractNumId w:val="21"/>
  </w:num>
  <w:num w:numId="43">
    <w:abstractNumId w:val="6"/>
  </w:num>
  <w:num w:numId="44">
    <w:abstractNumId w:val="2"/>
  </w:num>
  <w:num w:numId="45">
    <w:abstractNumId w:val="25"/>
  </w:num>
  <w:num w:numId="46">
    <w:abstractNumId w:val="16"/>
  </w:num>
  <w:num w:numId="47">
    <w:abstractNumId w:val="18"/>
  </w:num>
  <w:num w:numId="48">
    <w:abstractNumId w:val="20"/>
  </w:num>
  <w:num w:numId="49">
    <w:abstractNumId w:val="3"/>
  </w:num>
  <w:num w:numId="50">
    <w:abstractNumId w:val="49"/>
  </w:num>
  <w:num w:numId="51">
    <w:abstractNumId w:val="28"/>
  </w:num>
  <w:num w:numId="52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10"/>
    <w:rsid w:val="00006ED8"/>
    <w:rsid w:val="00024665"/>
    <w:rsid w:val="0002482D"/>
    <w:rsid w:val="00053F3A"/>
    <w:rsid w:val="00057622"/>
    <w:rsid w:val="00060031"/>
    <w:rsid w:val="00060085"/>
    <w:rsid w:val="00060DD4"/>
    <w:rsid w:val="000659BE"/>
    <w:rsid w:val="0008067C"/>
    <w:rsid w:val="00096F8F"/>
    <w:rsid w:val="000A3E5D"/>
    <w:rsid w:val="000B3385"/>
    <w:rsid w:val="000B3C8A"/>
    <w:rsid w:val="000C559D"/>
    <w:rsid w:val="00100838"/>
    <w:rsid w:val="00104172"/>
    <w:rsid w:val="00136DC7"/>
    <w:rsid w:val="00137E49"/>
    <w:rsid w:val="00146A50"/>
    <w:rsid w:val="001575E5"/>
    <w:rsid w:val="001817C2"/>
    <w:rsid w:val="0018372C"/>
    <w:rsid w:val="00194916"/>
    <w:rsid w:val="0019504A"/>
    <w:rsid w:val="001A6F89"/>
    <w:rsid w:val="001B028F"/>
    <w:rsid w:val="001D04D4"/>
    <w:rsid w:val="001D3C03"/>
    <w:rsid w:val="001F1755"/>
    <w:rsid w:val="001F434C"/>
    <w:rsid w:val="002125BD"/>
    <w:rsid w:val="0021722E"/>
    <w:rsid w:val="00234D1A"/>
    <w:rsid w:val="0026045A"/>
    <w:rsid w:val="00262C00"/>
    <w:rsid w:val="002714F9"/>
    <w:rsid w:val="0029709C"/>
    <w:rsid w:val="002C5446"/>
    <w:rsid w:val="002E70EA"/>
    <w:rsid w:val="002E7508"/>
    <w:rsid w:val="002F7374"/>
    <w:rsid w:val="003018AC"/>
    <w:rsid w:val="00332AAD"/>
    <w:rsid w:val="00333FCD"/>
    <w:rsid w:val="0034708F"/>
    <w:rsid w:val="0037122E"/>
    <w:rsid w:val="003714A5"/>
    <w:rsid w:val="00385318"/>
    <w:rsid w:val="003B0EE0"/>
    <w:rsid w:val="003B6A66"/>
    <w:rsid w:val="003D4211"/>
    <w:rsid w:val="003E06B2"/>
    <w:rsid w:val="00401527"/>
    <w:rsid w:val="00405D75"/>
    <w:rsid w:val="00406C8C"/>
    <w:rsid w:val="00412612"/>
    <w:rsid w:val="004147A9"/>
    <w:rsid w:val="00417726"/>
    <w:rsid w:val="004222A3"/>
    <w:rsid w:val="00424734"/>
    <w:rsid w:val="004428C0"/>
    <w:rsid w:val="00443E55"/>
    <w:rsid w:val="00470D17"/>
    <w:rsid w:val="00491B0D"/>
    <w:rsid w:val="0049760F"/>
    <w:rsid w:val="004B1F7B"/>
    <w:rsid w:val="004B7B61"/>
    <w:rsid w:val="004C4BF0"/>
    <w:rsid w:val="004C51F7"/>
    <w:rsid w:val="004D5920"/>
    <w:rsid w:val="004F7C4C"/>
    <w:rsid w:val="005008EF"/>
    <w:rsid w:val="005068E8"/>
    <w:rsid w:val="0055614B"/>
    <w:rsid w:val="00576F03"/>
    <w:rsid w:val="0058449C"/>
    <w:rsid w:val="005871F0"/>
    <w:rsid w:val="005A5B5A"/>
    <w:rsid w:val="005C4170"/>
    <w:rsid w:val="005E53CE"/>
    <w:rsid w:val="005F0B9B"/>
    <w:rsid w:val="005F1B17"/>
    <w:rsid w:val="006005AE"/>
    <w:rsid w:val="00616817"/>
    <w:rsid w:val="00625D83"/>
    <w:rsid w:val="00644E87"/>
    <w:rsid w:val="00654AE7"/>
    <w:rsid w:val="006813D8"/>
    <w:rsid w:val="006D6B27"/>
    <w:rsid w:val="0070643F"/>
    <w:rsid w:val="00714421"/>
    <w:rsid w:val="00714976"/>
    <w:rsid w:val="00716698"/>
    <w:rsid w:val="0071779B"/>
    <w:rsid w:val="00734141"/>
    <w:rsid w:val="007350E0"/>
    <w:rsid w:val="00772AB5"/>
    <w:rsid w:val="00790D22"/>
    <w:rsid w:val="007916DA"/>
    <w:rsid w:val="007B469C"/>
    <w:rsid w:val="007C1C1E"/>
    <w:rsid w:val="007D17D4"/>
    <w:rsid w:val="007D689E"/>
    <w:rsid w:val="007E12F5"/>
    <w:rsid w:val="007E5FAE"/>
    <w:rsid w:val="00810CA3"/>
    <w:rsid w:val="00823CF0"/>
    <w:rsid w:val="008254DF"/>
    <w:rsid w:val="00825619"/>
    <w:rsid w:val="00836A49"/>
    <w:rsid w:val="00844594"/>
    <w:rsid w:val="008550DC"/>
    <w:rsid w:val="00855D42"/>
    <w:rsid w:val="00863CA2"/>
    <w:rsid w:val="00872E9A"/>
    <w:rsid w:val="008A1123"/>
    <w:rsid w:val="008A6E89"/>
    <w:rsid w:val="008B0DED"/>
    <w:rsid w:val="008B6C1D"/>
    <w:rsid w:val="008C0E19"/>
    <w:rsid w:val="008E14C3"/>
    <w:rsid w:val="008E6BE3"/>
    <w:rsid w:val="008F2D9D"/>
    <w:rsid w:val="009034C2"/>
    <w:rsid w:val="00914720"/>
    <w:rsid w:val="00917892"/>
    <w:rsid w:val="0093067E"/>
    <w:rsid w:val="00931DC1"/>
    <w:rsid w:val="00961EB6"/>
    <w:rsid w:val="0097406A"/>
    <w:rsid w:val="009A6C05"/>
    <w:rsid w:val="009C13D6"/>
    <w:rsid w:val="009D112E"/>
    <w:rsid w:val="009D71A8"/>
    <w:rsid w:val="009F5340"/>
    <w:rsid w:val="00A363C3"/>
    <w:rsid w:val="00A407C4"/>
    <w:rsid w:val="00A4575C"/>
    <w:rsid w:val="00A470B9"/>
    <w:rsid w:val="00A56DF0"/>
    <w:rsid w:val="00A62DD6"/>
    <w:rsid w:val="00A848DF"/>
    <w:rsid w:val="00A91994"/>
    <w:rsid w:val="00A97942"/>
    <w:rsid w:val="00A97D9F"/>
    <w:rsid w:val="00AF0D92"/>
    <w:rsid w:val="00AF648D"/>
    <w:rsid w:val="00B459AA"/>
    <w:rsid w:val="00B52F99"/>
    <w:rsid w:val="00B616D0"/>
    <w:rsid w:val="00B63FFD"/>
    <w:rsid w:val="00B90A02"/>
    <w:rsid w:val="00BA35A5"/>
    <w:rsid w:val="00BA68A2"/>
    <w:rsid w:val="00BC2851"/>
    <w:rsid w:val="00BE4315"/>
    <w:rsid w:val="00C048E8"/>
    <w:rsid w:val="00C12E9D"/>
    <w:rsid w:val="00C3128B"/>
    <w:rsid w:val="00C318D1"/>
    <w:rsid w:val="00C46B10"/>
    <w:rsid w:val="00C475ED"/>
    <w:rsid w:val="00CA1E02"/>
    <w:rsid w:val="00CC4AAA"/>
    <w:rsid w:val="00CC76BB"/>
    <w:rsid w:val="00CD52BC"/>
    <w:rsid w:val="00D1153F"/>
    <w:rsid w:val="00D21460"/>
    <w:rsid w:val="00D27349"/>
    <w:rsid w:val="00D41D8E"/>
    <w:rsid w:val="00D44B63"/>
    <w:rsid w:val="00D539DC"/>
    <w:rsid w:val="00D557E8"/>
    <w:rsid w:val="00D87D4B"/>
    <w:rsid w:val="00D942CF"/>
    <w:rsid w:val="00DA08E6"/>
    <w:rsid w:val="00DA2200"/>
    <w:rsid w:val="00DB5D3F"/>
    <w:rsid w:val="00DC365F"/>
    <w:rsid w:val="00DC74BF"/>
    <w:rsid w:val="00DF0CCE"/>
    <w:rsid w:val="00E069E6"/>
    <w:rsid w:val="00E135A8"/>
    <w:rsid w:val="00E22F23"/>
    <w:rsid w:val="00E33A84"/>
    <w:rsid w:val="00E3444A"/>
    <w:rsid w:val="00E36C03"/>
    <w:rsid w:val="00E509E7"/>
    <w:rsid w:val="00E5363C"/>
    <w:rsid w:val="00E56D6B"/>
    <w:rsid w:val="00E754D3"/>
    <w:rsid w:val="00E76D35"/>
    <w:rsid w:val="00E8309C"/>
    <w:rsid w:val="00E8474E"/>
    <w:rsid w:val="00E84ADC"/>
    <w:rsid w:val="00E86569"/>
    <w:rsid w:val="00E87748"/>
    <w:rsid w:val="00E96645"/>
    <w:rsid w:val="00EC5D95"/>
    <w:rsid w:val="00ED642B"/>
    <w:rsid w:val="00EE0CBD"/>
    <w:rsid w:val="00F0348F"/>
    <w:rsid w:val="00F05603"/>
    <w:rsid w:val="00F140F2"/>
    <w:rsid w:val="00F31E5F"/>
    <w:rsid w:val="00F337F3"/>
    <w:rsid w:val="00F37772"/>
    <w:rsid w:val="00F541ED"/>
    <w:rsid w:val="00F72B17"/>
    <w:rsid w:val="00F82788"/>
    <w:rsid w:val="00FC2791"/>
    <w:rsid w:val="00FE36C9"/>
    <w:rsid w:val="00FE3DAC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0947319"/>
  <w15:docId w15:val="{B34CC308-5C37-4A34-995A-B5756F14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autoRedefine/>
    <w:qFormat/>
    <w:pPr>
      <w:keepNext/>
      <w:tabs>
        <w:tab w:val="left" w:pos="709"/>
      </w:tabs>
      <w:spacing w:before="60" w:after="60"/>
      <w:outlineLvl w:val="0"/>
    </w:pPr>
    <w:rPr>
      <w:rFonts w:cs="Arial"/>
      <w:b/>
      <w:iCs/>
      <w:szCs w:val="24"/>
    </w:rPr>
  </w:style>
  <w:style w:type="paragraph" w:styleId="Titre2">
    <w:name w:val="heading 2"/>
    <w:basedOn w:val="Normal"/>
    <w:qFormat/>
    <w:pPr>
      <w:keepNext/>
      <w:numPr>
        <w:ilvl w:val="1"/>
        <w:numId w:val="24"/>
      </w:numPr>
      <w:ind w:right="-142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4"/>
      </w:numPr>
      <w:tabs>
        <w:tab w:val="left" w:pos="851"/>
      </w:tabs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4"/>
      </w:numPr>
      <w:ind w:right="-570"/>
      <w:jc w:val="both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24"/>
      </w:numPr>
      <w:outlineLvl w:val="4"/>
    </w:pPr>
    <w:rPr>
      <w:rFonts w:ascii="Times New Roman" w:hAnsi="Times New Roman"/>
      <w:b/>
      <w:i/>
      <w:sz w:val="36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4"/>
      </w:numPr>
      <w:tabs>
        <w:tab w:val="left" w:pos="567"/>
      </w:tabs>
      <w:jc w:val="center"/>
      <w:outlineLvl w:val="5"/>
    </w:pPr>
    <w:rPr>
      <w:b/>
      <w:sz w:val="32"/>
      <w:u w:val="single"/>
    </w:rPr>
  </w:style>
  <w:style w:type="paragraph" w:styleId="Titre7">
    <w:name w:val="heading 7"/>
    <w:basedOn w:val="Normal"/>
    <w:next w:val="Normal"/>
    <w:qFormat/>
    <w:pPr>
      <w:numPr>
        <w:ilvl w:val="6"/>
        <w:numId w:val="24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24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24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1">
    <w:name w:val="toc 1"/>
    <w:basedOn w:val="Normal"/>
    <w:next w:val="Normal"/>
    <w:autoRedefine/>
    <w:semiHidden/>
    <w:pPr>
      <w:tabs>
        <w:tab w:val="left" w:pos="709"/>
        <w:tab w:val="right" w:leader="dot" w:pos="9781"/>
      </w:tabs>
      <w:ind w:left="709" w:right="-257" w:hanging="709"/>
    </w:pPr>
    <w:rPr>
      <w:b/>
      <w:caps/>
      <w:noProof/>
      <w:sz w:val="22"/>
    </w:rPr>
  </w:style>
  <w:style w:type="paragraph" w:styleId="TM2">
    <w:name w:val="toc 2"/>
    <w:basedOn w:val="Normal"/>
    <w:next w:val="Normal"/>
    <w:autoRedefine/>
    <w:semiHidden/>
    <w:pPr>
      <w:tabs>
        <w:tab w:val="left" w:pos="709"/>
        <w:tab w:val="right" w:leader="dot" w:pos="9781"/>
      </w:tabs>
      <w:ind w:left="709" w:right="-257" w:hanging="709"/>
    </w:pPr>
    <w:rPr>
      <w:noProof/>
      <w:sz w:val="22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781"/>
      </w:tabs>
      <w:ind w:left="709" w:hanging="709"/>
    </w:pPr>
    <w:rPr>
      <w:i/>
      <w:noProof/>
      <w:sz w:val="20"/>
    </w:rPr>
  </w:style>
  <w:style w:type="paragraph" w:styleId="TM5">
    <w:name w:val="toc 5"/>
    <w:basedOn w:val="Normal"/>
    <w:next w:val="Normal"/>
    <w:autoRedefine/>
    <w:semiHidden/>
    <w:pPr>
      <w:spacing w:before="120"/>
      <w:jc w:val="center"/>
    </w:pPr>
    <w:rPr>
      <w:b/>
    </w:rPr>
  </w:style>
  <w:style w:type="paragraph" w:styleId="TM6">
    <w:name w:val="toc 6"/>
    <w:basedOn w:val="Normal"/>
    <w:next w:val="Normal"/>
    <w:autoRedefine/>
    <w:semiHidden/>
    <w:pPr>
      <w:tabs>
        <w:tab w:val="right" w:leader="dot" w:pos="9781"/>
      </w:tabs>
      <w:spacing w:before="80" w:after="80"/>
      <w:ind w:left="567"/>
    </w:pPr>
    <w:rPr>
      <w:i/>
      <w:noProof/>
      <w:sz w:val="20"/>
    </w:r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ind w:right="360"/>
    </w:pPr>
    <w:rPr>
      <w:i/>
      <w:sz w:val="20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pBdr>
        <w:top w:val="dotted" w:sz="4" w:space="1" w:color="auto"/>
      </w:pBdr>
      <w:ind w:left="1985" w:hanging="1985"/>
      <w:jc w:val="both"/>
    </w:pPr>
  </w:style>
  <w:style w:type="paragraph" w:customStyle="1" w:styleId="titretms">
    <w:name w:val="titre_tms"/>
    <w:basedOn w:val="Titre2"/>
    <w:pPr>
      <w:keepLines/>
      <w:numPr>
        <w:ilvl w:val="2"/>
        <w:numId w:val="11"/>
      </w:numPr>
      <w:tabs>
        <w:tab w:val="left" w:pos="993"/>
        <w:tab w:val="right" w:leader="underscore" w:pos="9072"/>
      </w:tabs>
      <w:spacing w:before="120" w:after="240" w:line="336" w:lineRule="exact"/>
      <w:outlineLvl w:val="9"/>
    </w:pPr>
    <w:rPr>
      <w:smallCaps/>
      <w:sz w:val="20"/>
    </w:rPr>
  </w:style>
  <w:style w:type="paragraph" w:styleId="Titre">
    <w:name w:val="Title"/>
    <w:basedOn w:val="Normal"/>
    <w:qFormat/>
    <w:pPr>
      <w:jc w:val="center"/>
    </w:pPr>
    <w:rPr>
      <w:b/>
      <w:spacing w:val="60"/>
      <w:sz w:val="28"/>
    </w:rPr>
  </w:style>
  <w:style w:type="paragraph" w:styleId="Notedebasdepage">
    <w:name w:val="footnote text"/>
    <w:basedOn w:val="Normal"/>
    <w:next w:val="Normal"/>
    <w:semiHidden/>
    <w:rPr>
      <w:i/>
      <w:sz w:val="18"/>
    </w:rPr>
  </w:style>
  <w:style w:type="paragraph" w:styleId="Corpsdetexte">
    <w:name w:val="Body Text"/>
    <w:basedOn w:val="Normal"/>
    <w:pPr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center"/>
    </w:pPr>
    <w:rPr>
      <w:b/>
      <w:sz w:val="28"/>
    </w:rPr>
  </w:style>
  <w:style w:type="paragraph" w:styleId="Corpsdetexte3">
    <w:name w:val="Body Text 3"/>
    <w:basedOn w:val="Normal"/>
    <w:pPr>
      <w:jc w:val="center"/>
    </w:pPr>
    <w:rPr>
      <w:i/>
    </w:rPr>
  </w:style>
  <w:style w:type="character" w:customStyle="1" w:styleId="consigne">
    <w:name w:val="consigne"/>
    <w:basedOn w:val="Policepardfaut"/>
    <w:rPr>
      <w:rFonts w:ascii="Comic Sans MS" w:hAnsi="Comic Sans MS"/>
      <w:i/>
      <w:sz w:val="22"/>
    </w:rPr>
  </w:style>
  <w:style w:type="paragraph" w:styleId="Retraitcorpsdetexte2">
    <w:name w:val="Body Text Indent 2"/>
    <w:basedOn w:val="Normal"/>
    <w:pPr>
      <w:ind w:left="426"/>
    </w:pPr>
  </w:style>
  <w:style w:type="paragraph" w:customStyle="1" w:styleId="B1">
    <w:name w:val="B1"/>
    <w:pPr>
      <w:tabs>
        <w:tab w:val="left" w:leader="dot" w:pos="6623"/>
      </w:tabs>
      <w:spacing w:line="240" w:lineRule="exact"/>
    </w:pPr>
    <w:rPr>
      <w:rFonts w:ascii="Courier" w:hAnsi="Courier"/>
      <w:sz w:val="24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rmalcentr">
    <w:name w:val="Block Text"/>
    <w:basedOn w:val="Normal"/>
    <w:pPr>
      <w:ind w:left="709" w:right="1559"/>
    </w:pPr>
    <w:rPr>
      <w:b/>
    </w:rPr>
  </w:style>
  <w:style w:type="paragraph" w:customStyle="1" w:styleId="Style2">
    <w:name w:val="Style2"/>
    <w:basedOn w:val="Normal"/>
    <w:pPr>
      <w:numPr>
        <w:ilvl w:val="1"/>
        <w:numId w:val="10"/>
      </w:numPr>
    </w:pPr>
  </w:style>
  <w:style w:type="paragraph" w:styleId="Liste3">
    <w:name w:val="List 3"/>
    <w:basedOn w:val="Normal"/>
    <w:pPr>
      <w:numPr>
        <w:numId w:val="11"/>
      </w:numPr>
    </w:pPr>
  </w:style>
  <w:style w:type="paragraph" w:customStyle="1" w:styleId="H1">
    <w:name w:val="H1"/>
    <w:basedOn w:val="Normal"/>
    <w:next w:val="Normal"/>
    <w:autoRedefine/>
    <w:pPr>
      <w:keepNext/>
      <w:spacing w:before="100" w:after="100"/>
      <w:jc w:val="center"/>
      <w:outlineLvl w:val="1"/>
    </w:pPr>
    <w:rPr>
      <w:b/>
      <w:sz w:val="28"/>
      <w:u w:val="single"/>
    </w:rPr>
  </w:style>
  <w:style w:type="paragraph" w:styleId="Retraitcorpsdetexte3">
    <w:name w:val="Body Text Indent 3"/>
    <w:basedOn w:val="Normal"/>
    <w:pPr>
      <w:ind w:left="-993"/>
    </w:p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rFonts w:ascii="Times New Roman" w:hAnsi="Times New Roman"/>
      <w:b/>
      <w:snapToGrid w:val="0"/>
      <w:sz w:val="20"/>
    </w:rPr>
  </w:style>
  <w:style w:type="paragraph" w:customStyle="1" w:styleId="NB">
    <w:name w:val="NB"/>
    <w:basedOn w:val="Normal"/>
    <w:next w:val="Normal"/>
    <w:pPr>
      <w:spacing w:before="120" w:after="120" w:line="360" w:lineRule="auto"/>
      <w:jc w:val="both"/>
    </w:pPr>
    <w:rPr>
      <w:rFonts w:cs="Arial"/>
      <w:sz w:val="22"/>
      <w:szCs w:val="22"/>
    </w:rPr>
  </w:style>
  <w:style w:type="paragraph" w:customStyle="1" w:styleId="Corpsdetexte21">
    <w:name w:val="Corps de texte 21"/>
    <w:basedOn w:val="Normal"/>
    <w:pPr>
      <w:jc w:val="both"/>
    </w:pPr>
    <w:rPr>
      <w:rFonts w:ascii="Helvetica" w:hAnsi="Helvetica"/>
    </w:rPr>
  </w:style>
  <w:style w:type="paragraph" w:customStyle="1" w:styleId="SAS8">
    <w:name w:val="SAS:8"/>
    <w:basedOn w:val="Normal"/>
    <w:pPr>
      <w:spacing w:line="160" w:lineRule="exact"/>
    </w:pPr>
    <w:rPr>
      <w:rFonts w:ascii="Courier New" w:hAnsi="Courier New"/>
      <w:spacing w:val="-12"/>
      <w:sz w:val="16"/>
      <w:lang w:val="en-US"/>
    </w:rPr>
  </w:style>
  <w:style w:type="paragraph" w:styleId="Listecontinue">
    <w:name w:val="List Continue"/>
    <w:basedOn w:val="Normal"/>
    <w:pPr>
      <w:spacing w:after="120"/>
      <w:ind w:left="283"/>
    </w:pPr>
  </w:style>
  <w:style w:type="paragraph" w:customStyle="1" w:styleId="Style3">
    <w:name w:val="Style3"/>
    <w:basedOn w:val="Titre2"/>
    <w:next w:val="Normal"/>
    <w:autoRedefine/>
    <w:pPr>
      <w:framePr w:hSpace="142" w:vSpace="142" w:wrap="around" w:vAnchor="text" w:hAnchor="text" w:y="1"/>
      <w:numPr>
        <w:numId w:val="29"/>
      </w:numPr>
      <w:ind w:right="0"/>
    </w:pPr>
    <w:rPr>
      <w:rFonts w:ascii="Arial (W1)" w:hAnsi="Arial (W1)" w:cs="Arial"/>
      <w:bCs/>
      <w:szCs w:val="24"/>
    </w:rPr>
  </w:style>
  <w:style w:type="paragraph" w:customStyle="1" w:styleId="P1">
    <w:name w:val="P1"/>
    <w:basedOn w:val="Normal"/>
    <w:pPr>
      <w:ind w:left="284"/>
      <w:jc w:val="both"/>
    </w:pPr>
    <w:rPr>
      <w:sz w:val="20"/>
    </w:rPr>
  </w:style>
  <w:style w:type="paragraph" w:customStyle="1" w:styleId="P2">
    <w:name w:val="P2"/>
    <w:basedOn w:val="Normal"/>
    <w:pPr>
      <w:ind w:left="425"/>
      <w:jc w:val="both"/>
    </w:pPr>
    <w:rPr>
      <w:sz w:val="20"/>
    </w:rPr>
  </w:style>
  <w:style w:type="paragraph" w:customStyle="1" w:styleId="Corpsdetexte31">
    <w:name w:val="Corps de texte 31"/>
    <w:basedOn w:val="Normal"/>
    <w:pPr>
      <w:jc w:val="center"/>
    </w:pPr>
    <w:rPr>
      <w:rFonts w:eastAsia="SimSun" w:cs="Arial"/>
      <w:i/>
      <w:iCs/>
      <w:szCs w:val="24"/>
      <w:lang w:val="en-US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both"/>
    </w:pPr>
    <w:rPr>
      <w:rFonts w:ascii="Courier New" w:hAnsi="Courier New"/>
      <w:snapToGrid w:val="0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CM41">
    <w:name w:val="CM41"/>
    <w:basedOn w:val="Default"/>
    <w:next w:val="Default"/>
    <w:pPr>
      <w:spacing w:after="255"/>
    </w:pPr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2">
    <w:name w:val="CM42"/>
    <w:basedOn w:val="Default"/>
    <w:next w:val="Default"/>
    <w:pPr>
      <w:spacing w:after="510"/>
    </w:pPr>
    <w:rPr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53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7">
    <w:name w:val="CM17"/>
    <w:basedOn w:val="Default"/>
    <w:next w:val="Default"/>
    <w:pPr>
      <w:spacing w:line="253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53" w:lineRule="atLeast"/>
    </w:pPr>
    <w:rPr>
      <w:color w:val="auto"/>
    </w:rPr>
  </w:style>
  <w:style w:type="paragraph" w:customStyle="1" w:styleId="CM49">
    <w:name w:val="CM49"/>
    <w:basedOn w:val="Default"/>
    <w:next w:val="Default"/>
    <w:pPr>
      <w:spacing w:after="255"/>
    </w:pPr>
    <w:rPr>
      <w:color w:val="auto"/>
    </w:rPr>
  </w:style>
  <w:style w:type="paragraph" w:customStyle="1" w:styleId="CM28">
    <w:name w:val="CM28"/>
    <w:basedOn w:val="Default"/>
    <w:next w:val="Default"/>
    <w:pPr>
      <w:spacing w:line="508" w:lineRule="atLeast"/>
    </w:pPr>
    <w:rPr>
      <w:color w:val="auto"/>
    </w:rPr>
  </w:style>
  <w:style w:type="paragraph" w:customStyle="1" w:styleId="CM29">
    <w:name w:val="CM29"/>
    <w:basedOn w:val="Default"/>
    <w:next w:val="Default"/>
    <w:pPr>
      <w:spacing w:line="506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253" w:lineRule="atLeast"/>
    </w:pPr>
    <w:rPr>
      <w:color w:val="auto"/>
    </w:rPr>
  </w:style>
  <w:style w:type="paragraph" w:customStyle="1" w:styleId="CM47">
    <w:name w:val="CM47"/>
    <w:basedOn w:val="Default"/>
    <w:next w:val="Default"/>
    <w:pPr>
      <w:spacing w:after="345"/>
    </w:pPr>
    <w:rPr>
      <w:color w:val="auto"/>
    </w:rPr>
  </w:style>
  <w:style w:type="paragraph" w:customStyle="1" w:styleId="CM40">
    <w:name w:val="CM40"/>
    <w:basedOn w:val="Default"/>
    <w:next w:val="Default"/>
    <w:rPr>
      <w:color w:val="auto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both"/>
    </w:pPr>
    <w:rPr>
      <w:rFonts w:eastAsia="Arial Unicode MS" w:cs="Arial"/>
      <w:sz w:val="18"/>
      <w:szCs w:val="18"/>
      <w:lang w:val="en-US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CM52">
    <w:name w:val="CM52"/>
    <w:basedOn w:val="Default"/>
    <w:next w:val="Default"/>
    <w:pPr>
      <w:spacing w:after="160"/>
    </w:pPr>
    <w:rPr>
      <w:color w:val="auto"/>
    </w:rPr>
  </w:style>
  <w:style w:type="paragraph" w:customStyle="1" w:styleId="Normalnospace">
    <w:name w:val="Normal nospace"/>
    <w:basedOn w:val="Normal"/>
    <w:rPr>
      <w:rFonts w:ascii="Times New Roman" w:hAnsi="Times New Roman"/>
      <w:color w:val="000000"/>
      <w:szCs w:val="24"/>
      <w:lang w:val="en-US" w:eastAsia="en-US"/>
    </w:rPr>
  </w:style>
  <w:style w:type="paragraph" w:customStyle="1" w:styleId="PAR1">
    <w:name w:val="PAR1"/>
    <w:basedOn w:val="Normal"/>
    <w:pPr>
      <w:tabs>
        <w:tab w:val="left" w:pos="851"/>
        <w:tab w:val="left" w:pos="1134"/>
        <w:tab w:val="left" w:pos="1418"/>
      </w:tabs>
      <w:ind w:left="567"/>
      <w:jc w:val="both"/>
    </w:pPr>
    <w:rPr>
      <w:rFonts w:ascii="Helvetica" w:hAnsi="Helvetica"/>
      <w:sz w:val="20"/>
      <w:lang w:eastAsia="en-US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styleId="lev">
    <w:name w:val="Strong"/>
    <w:basedOn w:val="Policepardfaut"/>
    <w:qFormat/>
    <w:rPr>
      <w:b/>
      <w:bCs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ko-KR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ko-KR"/>
    </w:rPr>
  </w:style>
  <w:style w:type="character" w:styleId="Accentuation">
    <w:name w:val="Emphasis"/>
    <w:basedOn w:val="Policepardfaut"/>
    <w:qFormat/>
    <w:rPr>
      <w:i/>
      <w:i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TextBull">
    <w:name w:val="Text:Bull"/>
    <w:basedOn w:val="Normal"/>
    <w:pPr>
      <w:numPr>
        <w:numId w:val="44"/>
      </w:numPr>
      <w:spacing w:line="280" w:lineRule="atLeast"/>
    </w:pPr>
    <w:rPr>
      <w:rFonts w:ascii="Times New Roman" w:hAnsi="Times New Roman"/>
      <w:lang w:val="en-US" w:eastAsia="de-DE"/>
    </w:rPr>
  </w:style>
  <w:style w:type="table" w:styleId="Grilledutableau">
    <w:name w:val="Table Grid"/>
    <w:basedOn w:val="TableauNormal"/>
    <w:rsid w:val="0040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D942CF"/>
    <w:rPr>
      <w:rFonts w:ascii="Arial" w:hAnsi="Arial"/>
      <w:i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06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tion.donnees.dsi@aphp.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ECT-Doc-standards\Protocole\Protocole%20f&#233;d&#233;ral%20(version%20avec%20logo%20BECT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D3A7-40E7-42D1-B241-4BD55B2F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Protocole fédéral (version avec logo BECT).dot</Template>
  <TotalTime>4</TotalTime>
  <Pages>1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INTRODUCTION ET RATIONNEL DE L'ETUDE</vt:lpstr>
    </vt:vector>
  </TitlesOfParts>
  <Company>fnclcc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ET RATIONNEL DE L'ETUDE</dc:title>
  <dc:creator>lambrecht</dc:creator>
  <cp:lastModifiedBy>Utilisateur</cp:lastModifiedBy>
  <cp:revision>7</cp:revision>
  <cp:lastPrinted>2022-01-25T13:11:00Z</cp:lastPrinted>
  <dcterms:created xsi:type="dcterms:W3CDTF">2022-01-05T12:57:00Z</dcterms:created>
  <dcterms:modified xsi:type="dcterms:W3CDTF">2022-01-25T13:12:00Z</dcterms:modified>
</cp:coreProperties>
</file>