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XSpec="center" w:tblpY="2431"/>
        <w:tblW w:w="11341" w:type="dxa"/>
        <w:tblLook w:val="04A0" w:firstRow="1" w:lastRow="0" w:firstColumn="1" w:lastColumn="0" w:noHBand="0" w:noVBand="1"/>
      </w:tblPr>
      <w:tblGrid>
        <w:gridCol w:w="2405"/>
        <w:gridCol w:w="8936"/>
      </w:tblGrid>
      <w:tr w:rsidR="00333A0F" w:rsidRPr="00946465" w14:paraId="5EAF14CA" w14:textId="77777777" w:rsidTr="006F6248">
        <w:trPr>
          <w:trHeight w:val="454"/>
        </w:trPr>
        <w:tc>
          <w:tcPr>
            <w:tcW w:w="11341" w:type="dxa"/>
            <w:gridSpan w:val="2"/>
            <w:shd w:val="clear" w:color="auto" w:fill="AEAAAA" w:themeFill="background2" w:themeFillShade="BF"/>
            <w:vAlign w:val="center"/>
          </w:tcPr>
          <w:p w14:paraId="6D8D3ECC" w14:textId="6C7E389F" w:rsidR="00333A0F" w:rsidRPr="00946465" w:rsidRDefault="00333A0F" w:rsidP="009601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DU PATIENT</w:t>
            </w:r>
          </w:p>
        </w:tc>
      </w:tr>
      <w:tr w:rsidR="00333A0F" w:rsidRPr="00946465" w14:paraId="163540D9" w14:textId="77777777" w:rsidTr="00315F23">
        <w:trPr>
          <w:trHeight w:val="2676"/>
        </w:trPr>
        <w:tc>
          <w:tcPr>
            <w:tcW w:w="2405" w:type="dxa"/>
            <w:shd w:val="clear" w:color="auto" w:fill="E7E6E6" w:themeFill="background2"/>
          </w:tcPr>
          <w:p w14:paraId="27C1B3FD" w14:textId="77777777" w:rsidR="00333A0F" w:rsidRPr="00946465" w:rsidRDefault="00333A0F" w:rsidP="0096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6" w:type="dxa"/>
          </w:tcPr>
          <w:p w14:paraId="2BEA2EB0" w14:textId="77777777" w:rsidR="00333A0F" w:rsidRPr="00946465" w:rsidRDefault="00333A0F" w:rsidP="0096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75420" w14:textId="61134AAE" w:rsidR="009C394C" w:rsidRPr="00946465" w:rsidRDefault="009C394C" w:rsidP="009601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Nom marital : 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</w:t>
            </w:r>
          </w:p>
          <w:p w14:paraId="3C24E049" w14:textId="6DBD19A6" w:rsidR="009C394C" w:rsidRPr="00946465" w:rsidRDefault="009C394C" w:rsidP="009601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0A8DD9F0" w14:textId="394776E2" w:rsidR="009C394C" w:rsidRPr="00946465" w:rsidRDefault="009C394C" w:rsidP="009601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Prénom : 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</w:t>
            </w:r>
          </w:p>
          <w:p w14:paraId="05A87FC4" w14:textId="2C3A3681" w:rsidR="009C394C" w:rsidRPr="00946465" w:rsidRDefault="009C394C" w:rsidP="009601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5049C476" w14:textId="49938703" w:rsidR="009C394C" w:rsidRPr="00946465" w:rsidRDefault="009C394C" w:rsidP="009601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Sexe : Ο Femme Ο Homme</w:t>
            </w:r>
          </w:p>
          <w:p w14:paraId="3BAF6CD6" w14:textId="53EF130D" w:rsidR="009C394C" w:rsidRPr="00946465" w:rsidRDefault="009C394C" w:rsidP="009601A3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1F12257F" w14:textId="4DB13663" w:rsidR="009C394C" w:rsidRPr="00946465" w:rsidRDefault="009C394C" w:rsidP="0096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Date de naissance : 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/|___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(mm/</w:t>
            </w:r>
            <w:proofErr w:type="spell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aaaa</w:t>
            </w:r>
            <w:proofErr w:type="spell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5FB5AE8" w14:textId="67581CE3" w:rsidR="009601A3" w:rsidRPr="00946465" w:rsidRDefault="009601A3" w:rsidP="009601A3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</w:rPr>
        <w:t xml:space="preserve">Fiche de recueil de l’étude observationnelle nationale multicentrique </w:t>
      </w:r>
    </w:p>
    <w:p w14:paraId="32A3C80D" w14:textId="23A7F9E3" w:rsidR="0095059A" w:rsidRPr="00946465" w:rsidRDefault="00041E4E" w:rsidP="009601A3">
      <w:pPr>
        <w:ind w:left="-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46465">
        <w:rPr>
          <w:rFonts w:ascii="Times New Roman" w:hAnsi="Times New Roman" w:cs="Times New Roman"/>
          <w:b/>
          <w:bCs/>
          <w:sz w:val="24"/>
          <w:szCs w:val="24"/>
        </w:rPr>
        <w:t>MycRi</w:t>
      </w:r>
      <w:r w:rsidR="002B05D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7147F47C" w14:textId="77777777" w:rsidR="008866EC" w:rsidRPr="00946465" w:rsidRDefault="008866EC" w:rsidP="009601A3">
      <w:pPr>
        <w:ind w:left="-709"/>
        <w:jc w:val="center"/>
        <w:rPr>
          <w:rFonts w:ascii="Times New Roman" w:hAnsi="Times New Roman" w:cs="Times New Roman"/>
          <w:sz w:val="24"/>
          <w:szCs w:val="24"/>
        </w:rPr>
      </w:pPr>
    </w:p>
    <w:p w14:paraId="7FAE1A97" w14:textId="77777777" w:rsidR="0055319A" w:rsidRPr="00946465" w:rsidRDefault="005531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2365"/>
        <w:gridCol w:w="8975"/>
      </w:tblGrid>
      <w:tr w:rsidR="00333A0F" w:rsidRPr="00946465" w14:paraId="3BD6CBBA" w14:textId="77777777" w:rsidTr="006F6248">
        <w:trPr>
          <w:trHeight w:val="454"/>
        </w:trPr>
        <w:tc>
          <w:tcPr>
            <w:tcW w:w="11340" w:type="dxa"/>
            <w:gridSpan w:val="2"/>
            <w:shd w:val="clear" w:color="auto" w:fill="AEAAAA" w:themeFill="background2" w:themeFillShade="BF"/>
            <w:vAlign w:val="center"/>
          </w:tcPr>
          <w:p w14:paraId="5923573E" w14:textId="4155DBAA" w:rsidR="00333A0F" w:rsidRPr="00946465" w:rsidRDefault="00333A0F" w:rsidP="00A34B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IDENTIFICATION DU MEDECIN</w:t>
            </w:r>
          </w:p>
        </w:tc>
      </w:tr>
      <w:tr w:rsidR="009C394C" w:rsidRPr="00946465" w14:paraId="69B0E22D" w14:textId="77777777" w:rsidTr="00315F23">
        <w:trPr>
          <w:trHeight w:val="1791"/>
        </w:trPr>
        <w:tc>
          <w:tcPr>
            <w:tcW w:w="2365" w:type="dxa"/>
            <w:shd w:val="clear" w:color="auto" w:fill="E7E6E6" w:themeFill="background2"/>
          </w:tcPr>
          <w:p w14:paraId="7AF65F29" w14:textId="77777777" w:rsidR="009C394C" w:rsidRPr="00946465" w:rsidRDefault="009C394C" w:rsidP="00A34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5" w:type="dxa"/>
          </w:tcPr>
          <w:p w14:paraId="63DB576C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7F206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Médecin/Interne remplissant la fiche</w:t>
            </w:r>
          </w:p>
          <w:p w14:paraId="2A31C9D9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A68C0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Nom : ………………………………………………………………</w:t>
            </w: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1AED35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705A5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Prénom : ………………………………………………………………</w:t>
            </w: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82BF8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91957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Service : ………………………………………………………………</w:t>
            </w: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A1AB3A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64686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Ville : ………………………………………………………………</w:t>
            </w: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43A94A" w14:textId="77777777" w:rsidR="009C394C" w:rsidRPr="00946465" w:rsidRDefault="009C394C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B88570" w14:textId="77777777" w:rsidR="009C394C" w:rsidRPr="00946465" w:rsidRDefault="00F31810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Adresse mail : ………………………………………………………………</w:t>
            </w: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E0AF45" w14:textId="159CE2E1" w:rsidR="00F31810" w:rsidRPr="00946465" w:rsidRDefault="00F31810" w:rsidP="009C3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31475" w14:textId="76E0228A" w:rsidR="00333A0F" w:rsidRPr="00946465" w:rsidRDefault="00333A0F">
      <w:pPr>
        <w:rPr>
          <w:rFonts w:ascii="Times New Roman" w:hAnsi="Times New Roman" w:cs="Times New Roman"/>
          <w:sz w:val="24"/>
          <w:szCs w:val="24"/>
        </w:rPr>
      </w:pPr>
    </w:p>
    <w:p w14:paraId="26830A82" w14:textId="77777777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4677AF" w14:textId="5FDDA1AD" w:rsidR="001C6935" w:rsidRPr="001C6935" w:rsidRDefault="001C6935" w:rsidP="00675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6935">
        <w:rPr>
          <w:rFonts w:ascii="Times New Roman" w:hAnsi="Times New Roman" w:cs="Times New Roman"/>
          <w:b/>
          <w:bCs/>
          <w:sz w:val="24"/>
          <w:szCs w:val="24"/>
        </w:rPr>
        <w:t xml:space="preserve">Comorbidités autres que </w:t>
      </w:r>
      <w:r w:rsidR="00A44736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1C6935">
        <w:rPr>
          <w:rFonts w:ascii="Times New Roman" w:hAnsi="Times New Roman" w:cs="Times New Roman"/>
          <w:b/>
          <w:bCs/>
          <w:sz w:val="24"/>
          <w:szCs w:val="24"/>
        </w:rPr>
        <w:t>sclérodermie systémique</w:t>
      </w:r>
    </w:p>
    <w:p w14:paraId="2E8F73F3" w14:textId="7B5C6974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Antécédent notable :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50600E30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oui, précisez : </w:t>
      </w:r>
    </w:p>
    <w:p w14:paraId="65810458" w14:textId="77777777" w:rsidR="00DA33CD" w:rsidRPr="00946465" w:rsidRDefault="00DA33CD" w:rsidP="0067525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6578F" w14:textId="381F661B" w:rsidR="001C6935" w:rsidRPr="001C6935" w:rsidRDefault="001C6935" w:rsidP="0067525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>Poids</w:t>
      </w:r>
      <w:proofErr w:type="spellEnd"/>
      <w:r w:rsidRPr="001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      </w:t>
      </w:r>
      <w:proofErr w:type="gramStart"/>
      <w:r w:rsidRPr="001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>kg ;</w:t>
      </w:r>
      <w:proofErr w:type="gramEnd"/>
      <w:r w:rsidRPr="001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1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IMC 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Pr="001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>kg/m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</w:p>
    <w:p w14:paraId="6405F17C" w14:textId="5E6F3377" w:rsidR="0067525E" w:rsidRPr="00946465" w:rsidRDefault="0067525E" w:rsidP="0067525E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</w:rPr>
        <w:t>Tabagisme</w:t>
      </w:r>
      <w:r w:rsidRPr="00946465">
        <w:rPr>
          <w:rFonts w:ascii="Times New Roman" w:hAnsi="Times New Roman" w:cs="Times New Roman"/>
          <w:sz w:val="24"/>
          <w:szCs w:val="24"/>
        </w:rPr>
        <w:t xml:space="preserve">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Actuel Ο Passé Ο Jamais Ο Ne sait pas (NSP)</w:t>
      </w:r>
    </w:p>
    <w:p w14:paraId="530E082C" w14:textId="77777777" w:rsidR="0067525E" w:rsidRPr="00946465" w:rsidRDefault="0067525E" w:rsidP="0067525E">
      <w:pPr>
        <w:rPr>
          <w:rStyle w:val="markedcontent"/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Si actuel ou passé, nombre de paquets/années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|___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___|</w:t>
      </w:r>
    </w:p>
    <w:p w14:paraId="641B62F2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09AFBB81" w14:textId="77777777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</w:rPr>
        <w:t>Chevauchement avec une autre maladie auto-immune</w:t>
      </w:r>
      <w:r w:rsidRPr="00946465">
        <w:rPr>
          <w:rFonts w:ascii="Times New Roman" w:hAnsi="Times New Roman" w:cs="Times New Roman"/>
          <w:sz w:val="24"/>
          <w:szCs w:val="24"/>
        </w:rPr>
        <w:t xml:space="preserve">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5B8F252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ne</w:t>
      </w:r>
      <w:proofErr w:type="gram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cocher seulement que si le patient remplit les critères diagnostiques internationaux)</w:t>
      </w:r>
    </w:p>
    <w:p w14:paraId="1334FEF2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73254481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Si oui, préciser (plusieurs réponses possibles) : </w:t>
      </w:r>
    </w:p>
    <w:p w14:paraId="77C20AB6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     □ Lupus systémique</w:t>
      </w:r>
    </w:p>
    <w:p w14:paraId="6A21E013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     □ Syndrome de </w:t>
      </w:r>
      <w:proofErr w:type="spellStart"/>
      <w:r w:rsidRPr="00946465">
        <w:rPr>
          <w:rFonts w:ascii="Times New Roman" w:hAnsi="Times New Roman" w:cs="Times New Roman"/>
          <w:i/>
          <w:iCs/>
          <w:sz w:val="24"/>
          <w:szCs w:val="24"/>
        </w:rPr>
        <w:t>Sjögren</w:t>
      </w:r>
      <w:proofErr w:type="spellEnd"/>
    </w:p>
    <w:p w14:paraId="309E31C3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     □ Myopathie inflammatoire</w:t>
      </w:r>
    </w:p>
    <w:p w14:paraId="3FE7DF28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     □ Cirrhose biliaire primitive</w:t>
      </w:r>
    </w:p>
    <w:p w14:paraId="3D68C8CA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     □ Polyarthrite rhumatoïde</w:t>
      </w:r>
    </w:p>
    <w:p w14:paraId="77EBBD41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     □ Autre : ………………………….</w:t>
      </w:r>
    </w:p>
    <w:p w14:paraId="29C85895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3F132ABF" w14:textId="5D5BAB6A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</w:rPr>
        <w:t>CARACTERISTIQUES DE LA SCLERODERMIE</w:t>
      </w:r>
    </w:p>
    <w:p w14:paraId="09E7C7ED" w14:textId="0C1AF4A5" w:rsidR="0067525E" w:rsidRPr="00946465" w:rsidRDefault="0067525E" w:rsidP="006752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  <w:u w:val="single"/>
        </w:rPr>
        <w:t>DIAGNOSTIC</w:t>
      </w:r>
    </w:p>
    <w:p w14:paraId="1BED8546" w14:textId="77777777" w:rsidR="0067525E" w:rsidRPr="00946465" w:rsidRDefault="0067525E" w:rsidP="0067525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- </w:t>
      </w:r>
      <w:r w:rsidRPr="00946465">
        <w:rPr>
          <w:rFonts w:ascii="Times New Roman" w:hAnsi="Times New Roman" w:cs="Times New Roman"/>
          <w:b/>
          <w:bCs/>
          <w:sz w:val="24"/>
          <w:szCs w:val="24"/>
        </w:rPr>
        <w:t>Type de sclérodermie </w:t>
      </w:r>
      <w:r w:rsidRPr="0094646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94A7D5A" w14:textId="131892D7" w:rsidR="0067525E" w:rsidRDefault="0067525E" w:rsidP="00DA33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     O cutanée diffus</w:t>
      </w:r>
      <w:r w:rsidR="00DA33CD">
        <w:rPr>
          <w:rFonts w:ascii="Times New Roman" w:hAnsi="Times New Roman" w:cs="Times New Roman"/>
          <w:sz w:val="24"/>
          <w:szCs w:val="24"/>
        </w:rPr>
        <w:t xml:space="preserve">e     </w:t>
      </w:r>
      <w:r w:rsidRPr="00946465">
        <w:rPr>
          <w:rFonts w:ascii="Times New Roman" w:hAnsi="Times New Roman" w:cs="Times New Roman"/>
          <w:sz w:val="24"/>
          <w:szCs w:val="24"/>
        </w:rPr>
        <w:t xml:space="preserve"> O cutanée limitée</w:t>
      </w:r>
      <w:r w:rsidR="00DA33CD">
        <w:rPr>
          <w:rFonts w:ascii="Times New Roman" w:hAnsi="Times New Roman" w:cs="Times New Roman"/>
          <w:sz w:val="24"/>
          <w:szCs w:val="24"/>
        </w:rPr>
        <w:t xml:space="preserve">     </w:t>
      </w:r>
      <w:r w:rsidRPr="00946465">
        <w:rPr>
          <w:rFonts w:ascii="Times New Roman" w:hAnsi="Times New Roman" w:cs="Times New Roman"/>
          <w:sz w:val="24"/>
          <w:szCs w:val="24"/>
        </w:rPr>
        <w:t xml:space="preserve">O </w:t>
      </w:r>
      <w:r w:rsidRPr="00946465">
        <w:rPr>
          <w:rFonts w:ascii="Times New Roman" w:hAnsi="Times New Roman" w:cs="Times New Roman"/>
          <w:i/>
          <w:iCs/>
          <w:sz w:val="24"/>
          <w:szCs w:val="24"/>
        </w:rPr>
        <w:t xml:space="preserve">sine </w:t>
      </w:r>
      <w:proofErr w:type="spellStart"/>
      <w:r w:rsidRPr="00946465">
        <w:rPr>
          <w:rFonts w:ascii="Times New Roman" w:hAnsi="Times New Roman" w:cs="Times New Roman"/>
          <w:i/>
          <w:iCs/>
          <w:sz w:val="24"/>
          <w:szCs w:val="24"/>
        </w:rPr>
        <w:t>scleroderma</w:t>
      </w:r>
      <w:proofErr w:type="spellEnd"/>
      <w:r w:rsidR="00DA33CD">
        <w:rPr>
          <w:rFonts w:ascii="Times New Roman" w:hAnsi="Times New Roman" w:cs="Times New Roman"/>
          <w:sz w:val="24"/>
          <w:szCs w:val="24"/>
        </w:rPr>
        <w:t xml:space="preserve">   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6465">
        <w:rPr>
          <w:rFonts w:ascii="Times New Roman" w:hAnsi="Times New Roman" w:cs="Times New Roman"/>
          <w:sz w:val="24"/>
          <w:szCs w:val="24"/>
        </w:rPr>
        <w:t>O Ne sait pas</w:t>
      </w:r>
      <w:proofErr w:type="gramEnd"/>
    </w:p>
    <w:p w14:paraId="30C605B1" w14:textId="77777777" w:rsidR="00DA33CD" w:rsidRPr="00946465" w:rsidRDefault="00DA33CD" w:rsidP="00DA33C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B7E7C5" w14:textId="79302C4A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9464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Anticorps anti-nucléaires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: O positifs O négatifs O NSP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Anti-centromère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 anti-Scl70 (= topoisomérase I)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Anti-RNA polymérase de type III (si RP-11 et/ou RP-155 sur dot 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ScS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Anti-RNP (si anti-RNP 68 ou anti-U1 RNP)</w:t>
      </w:r>
    </w:p>
    <w:p w14:paraId="4F436DFF" w14:textId="77777777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fibrillarine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(= anti-U3-RNP)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Anti-NOR90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Anti-Th/To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Anti-PM-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Scl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(si retenu par le biologiste dans la conclusion)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Anti-KU</w:t>
      </w:r>
      <w:proofErr w:type="spellEnd"/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SSa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52 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kD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(= anti-TRIM21)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Anti-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SSa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kD</w:t>
      </w:r>
      <w:proofErr w:type="spellEnd"/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Autre spécificité (préciser : ...................................................)</w:t>
      </w:r>
      <w:r w:rsidRPr="00946465">
        <w:rPr>
          <w:rFonts w:ascii="Times New Roman" w:hAnsi="Times New Roman" w:cs="Times New Roman"/>
          <w:sz w:val="24"/>
          <w:szCs w:val="24"/>
        </w:rPr>
        <w:br/>
        <w:t xml:space="preserve">     □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Sans spécificité</w:t>
      </w:r>
    </w:p>
    <w:p w14:paraId="46EFBFF2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79BA5BD8" w14:textId="01281744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- </w:t>
      </w:r>
      <w:r w:rsidRPr="00946465">
        <w:rPr>
          <w:rFonts w:ascii="Times New Roman" w:hAnsi="Times New Roman" w:cs="Times New Roman"/>
          <w:b/>
          <w:bCs/>
          <w:sz w:val="24"/>
          <w:szCs w:val="24"/>
        </w:rPr>
        <w:t>Année d’apparition du phénomène de Raynaud</w:t>
      </w:r>
      <w:r w:rsidRPr="00946465">
        <w:rPr>
          <w:rFonts w:ascii="Times New Roman" w:hAnsi="Times New Roman" w:cs="Times New Roman"/>
          <w:sz w:val="24"/>
          <w:szCs w:val="24"/>
        </w:rPr>
        <w:t xml:space="preserve">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|___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___| Ο Non connue</w:t>
      </w:r>
    </w:p>
    <w:p w14:paraId="40841A5B" w14:textId="7A113D74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9464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Année d’apparition du 1</w:t>
      </w:r>
      <w:r w:rsidRPr="00946465">
        <w:rPr>
          <w:rStyle w:val="markedcontent"/>
          <w:rFonts w:ascii="Times New Roman" w:hAnsi="Times New Roman" w:cs="Times New Roman"/>
          <w:b/>
          <w:bCs/>
          <w:sz w:val="24"/>
          <w:szCs w:val="24"/>
          <w:vertAlign w:val="superscript"/>
        </w:rPr>
        <w:t>er</w:t>
      </w:r>
      <w:r w:rsidRPr="009464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symptôme hors PR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 : |___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___| Ο Non connue</w:t>
      </w:r>
    </w:p>
    <w:p w14:paraId="26F3FBA3" w14:textId="77777777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 xml:space="preserve">- </w:t>
      </w:r>
      <w:r w:rsidRPr="009464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Année du diagnostic de </w:t>
      </w:r>
      <w:proofErr w:type="spellStart"/>
      <w:r w:rsidRPr="00946465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ScS</w:t>
      </w:r>
      <w:proofErr w:type="spellEnd"/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 : |___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946465">
        <w:rPr>
          <w:rStyle w:val="markedcontent"/>
          <w:rFonts w:ascii="Times New Roman" w:hAnsi="Times New Roman" w:cs="Times New Roman"/>
          <w:sz w:val="24"/>
          <w:szCs w:val="24"/>
          <w:rtl/>
          <w:lang w:bidi="he-IL"/>
        </w:rPr>
        <w:t>׀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___| Ο Non connue</w:t>
      </w:r>
    </w:p>
    <w:p w14:paraId="7909693D" w14:textId="37D52AFF" w:rsidR="0067525E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1DF5A0AE" w14:textId="77777777" w:rsidR="00DA33CD" w:rsidRPr="00946465" w:rsidRDefault="00DA33CD" w:rsidP="0067525E">
      <w:pPr>
        <w:rPr>
          <w:rFonts w:ascii="Times New Roman" w:hAnsi="Times New Roman" w:cs="Times New Roman"/>
          <w:sz w:val="24"/>
          <w:szCs w:val="24"/>
        </w:rPr>
      </w:pPr>
    </w:p>
    <w:p w14:paraId="79173EDF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46465">
        <w:rPr>
          <w:rFonts w:ascii="Times New Roman" w:hAnsi="Times New Roman" w:cs="Times New Roman"/>
          <w:b/>
          <w:bCs/>
          <w:sz w:val="24"/>
          <w:szCs w:val="24"/>
        </w:rPr>
        <w:t>Critères de classification ACR/EULAR 2013 :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2AC725" w14:textId="17FC3825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(Cocher tous les critères applicables, soit actuellement, soit précédemment dans l’histoire)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02"/>
        <w:gridCol w:w="3118"/>
        <w:gridCol w:w="1443"/>
      </w:tblGrid>
      <w:tr w:rsidR="0067525E" w:rsidRPr="00946465" w14:paraId="7E01BCC5" w14:textId="77777777" w:rsidTr="005D5FDB">
        <w:trPr>
          <w:trHeight w:val="454"/>
        </w:trPr>
        <w:tc>
          <w:tcPr>
            <w:tcW w:w="7120" w:type="dxa"/>
            <w:gridSpan w:val="2"/>
            <w:vAlign w:val="center"/>
          </w:tcPr>
          <w:p w14:paraId="5926BFC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Epaississement</w:t>
            </w:r>
            <w:proofErr w:type="spell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cutané des doigts des 2 mains &gt; MCP</w:t>
            </w:r>
          </w:p>
        </w:tc>
        <w:tc>
          <w:tcPr>
            <w:tcW w:w="1443" w:type="dxa"/>
            <w:vAlign w:val="center"/>
          </w:tcPr>
          <w:p w14:paraId="3E98910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+ 9 points</w:t>
            </w:r>
          </w:p>
        </w:tc>
      </w:tr>
      <w:tr w:rsidR="0067525E" w:rsidRPr="00946465" w14:paraId="352C2B0A" w14:textId="77777777" w:rsidTr="005D5FDB">
        <w:trPr>
          <w:trHeight w:val="794"/>
        </w:trPr>
        <w:tc>
          <w:tcPr>
            <w:tcW w:w="4002" w:type="dxa"/>
            <w:vAlign w:val="center"/>
          </w:tcPr>
          <w:p w14:paraId="23B3C6FB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Epaississement</w:t>
            </w:r>
            <w:proofErr w:type="spell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cutané des doigts</w:t>
            </w:r>
          </w:p>
          <w:p w14:paraId="42E556F0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(Compter seulement le score le plus haut)</w:t>
            </w:r>
          </w:p>
        </w:tc>
        <w:tc>
          <w:tcPr>
            <w:tcW w:w="3118" w:type="dxa"/>
            <w:vAlign w:val="center"/>
          </w:tcPr>
          <w:p w14:paraId="73450129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Doigts boudinés</w:t>
            </w:r>
          </w:p>
          <w:p w14:paraId="394A892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Sclérodactylie</w:t>
            </w:r>
            <w:proofErr w:type="spell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(&lt; MCP)</w:t>
            </w:r>
          </w:p>
        </w:tc>
        <w:tc>
          <w:tcPr>
            <w:tcW w:w="1443" w:type="dxa"/>
            <w:vAlign w:val="center"/>
          </w:tcPr>
          <w:p w14:paraId="7B7BFEAB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+ 2 points</w:t>
            </w:r>
          </w:p>
          <w:p w14:paraId="5EE5E918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+ 4 points</w:t>
            </w:r>
          </w:p>
        </w:tc>
      </w:tr>
      <w:tr w:rsidR="0067525E" w:rsidRPr="00946465" w14:paraId="2AF4FDC9" w14:textId="77777777" w:rsidTr="005D5FDB">
        <w:trPr>
          <w:trHeight w:val="794"/>
        </w:trPr>
        <w:tc>
          <w:tcPr>
            <w:tcW w:w="4002" w:type="dxa"/>
            <w:vAlign w:val="center"/>
          </w:tcPr>
          <w:p w14:paraId="7A7BF8FE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Lésions pulpaires</w:t>
            </w:r>
          </w:p>
          <w:p w14:paraId="010C2AB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(Compter seulement le score le plus haut)</w:t>
            </w:r>
          </w:p>
        </w:tc>
        <w:tc>
          <w:tcPr>
            <w:tcW w:w="3118" w:type="dxa"/>
            <w:vAlign w:val="center"/>
          </w:tcPr>
          <w:p w14:paraId="4ACFDE30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Ulcération digitale ischémique</w:t>
            </w:r>
          </w:p>
          <w:p w14:paraId="238BAF42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Cicatrice pulpaire déprimée</w:t>
            </w:r>
          </w:p>
        </w:tc>
        <w:tc>
          <w:tcPr>
            <w:tcW w:w="1443" w:type="dxa"/>
            <w:vAlign w:val="center"/>
          </w:tcPr>
          <w:p w14:paraId="40CF316C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+ 2 points</w:t>
            </w:r>
          </w:p>
          <w:p w14:paraId="67A7C9C8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+ 3 points</w:t>
            </w:r>
          </w:p>
        </w:tc>
      </w:tr>
      <w:tr w:rsidR="0067525E" w:rsidRPr="00946465" w14:paraId="1C51C0B2" w14:textId="77777777" w:rsidTr="005D5FDB">
        <w:trPr>
          <w:trHeight w:val="454"/>
        </w:trPr>
        <w:tc>
          <w:tcPr>
            <w:tcW w:w="7120" w:type="dxa"/>
            <w:gridSpan w:val="2"/>
            <w:vAlign w:val="center"/>
          </w:tcPr>
          <w:p w14:paraId="13B8D2B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Phénomène de Raynaud</w:t>
            </w:r>
          </w:p>
        </w:tc>
        <w:tc>
          <w:tcPr>
            <w:tcW w:w="1443" w:type="dxa"/>
            <w:vAlign w:val="center"/>
          </w:tcPr>
          <w:p w14:paraId="3478E0B8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+ 3 points</w:t>
            </w:r>
          </w:p>
        </w:tc>
      </w:tr>
      <w:tr w:rsidR="0067525E" w:rsidRPr="00946465" w14:paraId="2439D294" w14:textId="77777777" w:rsidTr="005D5FDB">
        <w:trPr>
          <w:trHeight w:val="454"/>
        </w:trPr>
        <w:tc>
          <w:tcPr>
            <w:tcW w:w="7120" w:type="dxa"/>
            <w:gridSpan w:val="2"/>
            <w:vAlign w:val="center"/>
          </w:tcPr>
          <w:p w14:paraId="075A3BF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Télangiectasies</w:t>
            </w:r>
          </w:p>
        </w:tc>
        <w:tc>
          <w:tcPr>
            <w:tcW w:w="1443" w:type="dxa"/>
            <w:vAlign w:val="center"/>
          </w:tcPr>
          <w:p w14:paraId="2BBA46C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+ 2 points</w:t>
            </w:r>
          </w:p>
        </w:tc>
      </w:tr>
      <w:tr w:rsidR="0067525E" w:rsidRPr="00946465" w14:paraId="44111C9F" w14:textId="77777777" w:rsidTr="005D5FDB">
        <w:trPr>
          <w:trHeight w:val="454"/>
        </w:trPr>
        <w:tc>
          <w:tcPr>
            <w:tcW w:w="7120" w:type="dxa"/>
            <w:gridSpan w:val="2"/>
            <w:vAlign w:val="center"/>
          </w:tcPr>
          <w:p w14:paraId="5950378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Micro-angiopathie</w:t>
            </w:r>
            <w:proofErr w:type="spell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organique en capillaroscopie</w:t>
            </w:r>
          </w:p>
        </w:tc>
        <w:tc>
          <w:tcPr>
            <w:tcW w:w="1443" w:type="dxa"/>
            <w:vAlign w:val="center"/>
          </w:tcPr>
          <w:p w14:paraId="756F25FC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+ 2 points</w:t>
            </w:r>
          </w:p>
        </w:tc>
      </w:tr>
      <w:tr w:rsidR="0067525E" w:rsidRPr="00946465" w14:paraId="5E42CBF3" w14:textId="77777777" w:rsidTr="005D5FDB">
        <w:trPr>
          <w:trHeight w:val="454"/>
        </w:trPr>
        <w:tc>
          <w:tcPr>
            <w:tcW w:w="7120" w:type="dxa"/>
            <w:gridSpan w:val="2"/>
            <w:vAlign w:val="center"/>
          </w:tcPr>
          <w:p w14:paraId="5F83E52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Pneumopathie infiltrante diffuse et/ou hypertension artérielle pulmonaire</w:t>
            </w:r>
          </w:p>
        </w:tc>
        <w:tc>
          <w:tcPr>
            <w:tcW w:w="1443" w:type="dxa"/>
            <w:vAlign w:val="center"/>
          </w:tcPr>
          <w:p w14:paraId="61FA66B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+ 2 points</w:t>
            </w:r>
          </w:p>
        </w:tc>
      </w:tr>
      <w:tr w:rsidR="0067525E" w:rsidRPr="00946465" w14:paraId="2C69C02B" w14:textId="77777777" w:rsidTr="005D5FDB">
        <w:trPr>
          <w:trHeight w:val="454"/>
        </w:trPr>
        <w:tc>
          <w:tcPr>
            <w:tcW w:w="7120" w:type="dxa"/>
            <w:gridSpan w:val="2"/>
            <w:vAlign w:val="center"/>
          </w:tcPr>
          <w:p w14:paraId="43970AD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Auto-anticorps (anti-Scl70, anti-centromère, anti-ARN </w:t>
            </w: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polymerase</w:t>
            </w:r>
            <w:proofErr w:type="spell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III)</w:t>
            </w:r>
          </w:p>
        </w:tc>
        <w:tc>
          <w:tcPr>
            <w:tcW w:w="1443" w:type="dxa"/>
            <w:vAlign w:val="center"/>
          </w:tcPr>
          <w:p w14:paraId="14877A4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+ 3 points</w:t>
            </w:r>
          </w:p>
        </w:tc>
      </w:tr>
    </w:tbl>
    <w:p w14:paraId="205D9AF5" w14:textId="77777777" w:rsidR="0067525E" w:rsidRPr="00946465" w:rsidRDefault="0067525E" w:rsidP="006752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471861" w14:textId="09626031" w:rsidR="0067525E" w:rsidRPr="00946465" w:rsidRDefault="0067525E" w:rsidP="006752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ATTEINTES VISCERALES DE LA MALADIE </w:t>
      </w:r>
      <w:r w:rsidR="0094646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AU DIAGNOSTIC DE </w:t>
      </w:r>
      <w:proofErr w:type="spellStart"/>
      <w:r w:rsidR="00946465">
        <w:rPr>
          <w:rFonts w:ascii="Times New Roman" w:hAnsi="Times New Roman" w:cs="Times New Roman"/>
          <w:b/>
          <w:bCs/>
          <w:sz w:val="24"/>
          <w:szCs w:val="24"/>
          <w:u w:val="single"/>
        </w:rPr>
        <w:t>SSc</w:t>
      </w:r>
      <w:proofErr w:type="spellEnd"/>
    </w:p>
    <w:tbl>
      <w:tblPr>
        <w:tblW w:w="7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0"/>
        <w:gridCol w:w="1337"/>
        <w:gridCol w:w="1263"/>
      </w:tblGrid>
      <w:tr w:rsidR="00B4402D" w:rsidRPr="00B4402D" w14:paraId="36F651B3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816404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Pneumopathie interstitielle diffuse (PID) :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E6DE98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6A31D3AF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909C2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Aspect de la PID :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82720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PINS Ο PIC Ο Autre :</w:t>
            </w:r>
          </w:p>
        </w:tc>
      </w:tr>
      <w:tr w:rsidR="00B4402D" w:rsidRPr="00B4402D" w14:paraId="47E9BEA5" w14:textId="77777777" w:rsidTr="00B4402D">
        <w:trPr>
          <w:trHeight w:val="68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92D158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Diagnostic d’hypertension pulmonaire au cathétérisme cardiaque droit :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5DE9B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27DB8B48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834A77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Atteinte digestive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CC6F6D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137471E2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7B052D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Antécédent de :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255C9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1A99B" w14:textId="77777777" w:rsidR="00B4402D" w:rsidRPr="00B4402D" w:rsidRDefault="00B4402D" w:rsidP="00B4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4402D" w:rsidRPr="00B4402D" w14:paraId="1880E5AD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1A505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- Reflux gastro-œsophagien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649A50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38C957DE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7E601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- Trouble moteur œsophagien 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F8B21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7D723EE9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3CA243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- Ectasie vasculaire antrale gastrique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29AA2C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7335BE7D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E46443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- </w:t>
            </w:r>
            <w:proofErr w:type="spellStart"/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Angiodysplasie</w:t>
            </w:r>
            <w:proofErr w:type="spellEnd"/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intestinale 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71C4F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3DBD98EF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9BFA9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- Pullulation microbienne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9AB926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7963DB5A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0D028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- Pseudo-obstruction intestinale   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5E6560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4263EB2A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41B38C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Atteinte vasculaire périphérique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1E0A5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0B253731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418034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 Antécédent d’ulcères digitaux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E00B7C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1DB02157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C30D8C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 Ulcères digitaux actifs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EB8DEA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0FFDF80D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BC1D7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 Ischémie/gangrène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80BEA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40133FAD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A9C15B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Antécédent (ou) crise </w:t>
            </w:r>
            <w:proofErr w:type="gramStart"/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rénale:</w:t>
            </w:r>
            <w:proofErr w:type="gramEnd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6B8D29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Ο Oui Ο Non Ο NSP</w:t>
            </w:r>
          </w:p>
        </w:tc>
      </w:tr>
      <w:tr w:rsidR="00B4402D" w:rsidRPr="00B4402D" w14:paraId="37A567C4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7EAB43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Atteinte Cardiaque de </w:t>
            </w:r>
            <w:proofErr w:type="spellStart"/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SSc</w:t>
            </w:r>
            <w:proofErr w:type="spellEnd"/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CF3E5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185F4128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A983B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Atteinte musculosquelettique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ED5DE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F759A" w14:textId="77777777" w:rsidR="00B4402D" w:rsidRPr="00B4402D" w:rsidRDefault="00B4402D" w:rsidP="00B44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B4402D" w:rsidRPr="00B4402D" w14:paraId="41B7A20B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35574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Antécédents de synovites : 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20647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05380BD0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D04814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Antécédent myopathie sans </w:t>
            </w:r>
            <w:proofErr w:type="gramStart"/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myosite:</w:t>
            </w:r>
            <w:proofErr w:type="gramEnd"/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9F711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Ο Oui Ο Non Ο NSP </w:t>
            </w:r>
          </w:p>
        </w:tc>
      </w:tr>
      <w:tr w:rsidR="00B4402D" w:rsidRPr="00B4402D" w14:paraId="0B00574D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29ECB9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Antécédent myosite de </w:t>
            </w:r>
            <w:proofErr w:type="spellStart"/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SSc</w:t>
            </w:r>
            <w:proofErr w:type="spellEnd"/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6B5DF5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Ο Oui Ο Non Ο NSP </w:t>
            </w:r>
          </w:p>
        </w:tc>
      </w:tr>
      <w:tr w:rsidR="00B4402D" w:rsidRPr="00B4402D" w14:paraId="104515EE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21C98A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Antécédent de frictions tendineuses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3D7F2F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  <w:tr w:rsidR="00B4402D" w:rsidRPr="00B4402D" w14:paraId="7C51C916" w14:textId="77777777" w:rsidTr="00B4402D">
        <w:trPr>
          <w:trHeight w:val="320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66F57F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Calcinose </w:t>
            </w:r>
          </w:p>
        </w:tc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E4DF28" w14:textId="77777777" w:rsidR="00B4402D" w:rsidRPr="00B4402D" w:rsidRDefault="00B4402D" w:rsidP="00B440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44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Ο Oui Ο Non Ο NSP</w:t>
            </w:r>
          </w:p>
        </w:tc>
      </w:tr>
    </w:tbl>
    <w:p w14:paraId="2AE11873" w14:textId="77777777" w:rsidR="00946465" w:rsidRDefault="00946465" w:rsidP="0067525E">
      <w:pPr>
        <w:rPr>
          <w:rFonts w:ascii="Times New Roman" w:hAnsi="Times New Roman" w:cs="Times New Roman"/>
          <w:b/>
          <w:bCs/>
          <w:sz w:val="24"/>
          <w:szCs w:val="24"/>
        </w:rPr>
        <w:sectPr w:rsidR="00946465" w:rsidSect="00DA33CD">
          <w:footerReference w:type="default" r:id="rId7"/>
          <w:type w:val="continuous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632EE640" w14:textId="2691196B" w:rsidR="0067525E" w:rsidRPr="00946465" w:rsidRDefault="0067525E" w:rsidP="006752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646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Traitements reçus avant le début </w:t>
      </w:r>
      <w:r w:rsidR="00946465">
        <w:rPr>
          <w:rFonts w:ascii="Times New Roman" w:hAnsi="Times New Roman" w:cs="Times New Roman"/>
          <w:b/>
          <w:bCs/>
          <w:sz w:val="24"/>
          <w:szCs w:val="24"/>
        </w:rPr>
        <w:t>du traitement d’intérêt (MMF seul, RTX seul, ou RTX/MMF)</w:t>
      </w:r>
    </w:p>
    <w:p w14:paraId="19441040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2"/>
        <w:gridCol w:w="2379"/>
        <w:gridCol w:w="1091"/>
        <w:gridCol w:w="1980"/>
        <w:gridCol w:w="1140"/>
      </w:tblGrid>
      <w:tr w:rsidR="0067525E" w:rsidRPr="00946465" w14:paraId="2CBFDAE0" w14:textId="77777777" w:rsidTr="00A44736">
        <w:trPr>
          <w:trHeight w:val="454"/>
        </w:trPr>
        <w:tc>
          <w:tcPr>
            <w:tcW w:w="2472" w:type="dxa"/>
            <w:shd w:val="clear" w:color="auto" w:fill="AEAAAA" w:themeFill="background2" w:themeFillShade="BF"/>
            <w:vAlign w:val="center"/>
          </w:tcPr>
          <w:p w14:paraId="63302969" w14:textId="77777777" w:rsidR="0067525E" w:rsidRPr="00946465" w:rsidRDefault="0067525E" w:rsidP="005D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Classe thérapeutique</w:t>
            </w:r>
          </w:p>
        </w:tc>
        <w:tc>
          <w:tcPr>
            <w:tcW w:w="2508" w:type="dxa"/>
            <w:shd w:val="clear" w:color="auto" w:fill="AEAAAA" w:themeFill="background2" w:themeFillShade="BF"/>
            <w:vAlign w:val="center"/>
          </w:tcPr>
          <w:p w14:paraId="49B189E5" w14:textId="77777777" w:rsidR="0067525E" w:rsidRPr="00946465" w:rsidRDefault="0067525E" w:rsidP="005D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</w:p>
        </w:tc>
        <w:tc>
          <w:tcPr>
            <w:tcW w:w="2946" w:type="dxa"/>
            <w:gridSpan w:val="2"/>
            <w:shd w:val="clear" w:color="auto" w:fill="AEAAAA" w:themeFill="background2" w:themeFillShade="BF"/>
            <w:vAlign w:val="center"/>
          </w:tcPr>
          <w:p w14:paraId="3B03ED7C" w14:textId="77777777" w:rsidR="0067525E" w:rsidRPr="00946465" w:rsidRDefault="0067525E" w:rsidP="005D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Posologie</w:t>
            </w:r>
          </w:p>
        </w:tc>
        <w:tc>
          <w:tcPr>
            <w:tcW w:w="1136" w:type="dxa"/>
            <w:shd w:val="clear" w:color="auto" w:fill="AEAAAA" w:themeFill="background2" w:themeFillShade="BF"/>
            <w:vAlign w:val="center"/>
          </w:tcPr>
          <w:p w14:paraId="20BA78FA" w14:textId="77777777" w:rsidR="0067525E" w:rsidRPr="00946465" w:rsidRDefault="0067525E" w:rsidP="005D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Voie</w:t>
            </w:r>
          </w:p>
        </w:tc>
      </w:tr>
      <w:tr w:rsidR="0067525E" w:rsidRPr="00946465" w14:paraId="0C7FD434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573C84DC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Corticothérapie systémique</w:t>
            </w:r>
          </w:p>
        </w:tc>
        <w:tc>
          <w:tcPr>
            <w:tcW w:w="2508" w:type="dxa"/>
            <w:vAlign w:val="center"/>
          </w:tcPr>
          <w:p w14:paraId="47C1E2A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7422299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|,|</w:t>
            </w:r>
            <w:proofErr w:type="gram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</w:tc>
        <w:tc>
          <w:tcPr>
            <w:tcW w:w="1136" w:type="dxa"/>
            <w:vAlign w:val="center"/>
          </w:tcPr>
          <w:p w14:paraId="5DA273C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PO</w:t>
            </w:r>
          </w:p>
          <w:p w14:paraId="3C405EC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</w:tc>
      </w:tr>
      <w:tr w:rsidR="0067525E" w:rsidRPr="00946465" w14:paraId="47498864" w14:textId="77777777" w:rsidTr="00A44736">
        <w:tc>
          <w:tcPr>
            <w:tcW w:w="2472" w:type="dxa"/>
            <w:vAlign w:val="center"/>
          </w:tcPr>
          <w:p w14:paraId="1EFC8A50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Cyclophosphamide</w:t>
            </w:r>
          </w:p>
        </w:tc>
        <w:tc>
          <w:tcPr>
            <w:tcW w:w="2508" w:type="dxa"/>
            <w:vAlign w:val="center"/>
          </w:tcPr>
          <w:p w14:paraId="5952D41C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9A02716" w14:textId="77777777" w:rsidR="0067525E" w:rsidRPr="00946465" w:rsidRDefault="0067525E" w:rsidP="005D5FDB">
            <w:pPr>
              <w:spacing w:before="12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70086CED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|__| </w:t>
            </w: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semaine</w:t>
            </w:r>
          </w:p>
          <w:p w14:paraId="0E47BC8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pendant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|__| </w:t>
            </w: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mois</w:t>
            </w:r>
          </w:p>
          <w:p w14:paraId="7119622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5D893A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PO</w:t>
            </w:r>
          </w:p>
          <w:p w14:paraId="10A5E4DC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</w:tc>
      </w:tr>
      <w:tr w:rsidR="0067525E" w:rsidRPr="00946465" w14:paraId="1F29EE39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6B022E35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Azathioprine</w:t>
            </w:r>
          </w:p>
        </w:tc>
        <w:tc>
          <w:tcPr>
            <w:tcW w:w="2508" w:type="dxa"/>
            <w:vAlign w:val="center"/>
          </w:tcPr>
          <w:p w14:paraId="4DB384D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7AFC00FF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0BF2F1F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317F9519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0687BBF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04200EB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0487622C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26A4B2B0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Méthotrexate</w:t>
            </w:r>
          </w:p>
        </w:tc>
        <w:tc>
          <w:tcPr>
            <w:tcW w:w="2508" w:type="dxa"/>
            <w:vAlign w:val="center"/>
          </w:tcPr>
          <w:p w14:paraId="1767C35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2BD72F8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8F03477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|,|</w:t>
            </w:r>
            <w:proofErr w:type="gram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72197EB0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semaine</w:t>
            </w:r>
          </w:p>
          <w:p w14:paraId="571E256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A8D461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PO</w:t>
            </w:r>
          </w:p>
          <w:p w14:paraId="58C7D01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54DC6E63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58CDD49A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Anti-calcineurine</w:t>
            </w:r>
          </w:p>
        </w:tc>
        <w:tc>
          <w:tcPr>
            <w:tcW w:w="2508" w:type="dxa"/>
            <w:vAlign w:val="center"/>
          </w:tcPr>
          <w:p w14:paraId="6B61EEA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270CC320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2FA66949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1E21D40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12CF3D4D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36F6E0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2A3E4E15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2783AB20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Antipaludéen de synthèse</w:t>
            </w:r>
          </w:p>
        </w:tc>
        <w:tc>
          <w:tcPr>
            <w:tcW w:w="2508" w:type="dxa"/>
            <w:vAlign w:val="center"/>
          </w:tcPr>
          <w:p w14:paraId="0148B85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DD42FDA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03CA706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___|___| mg</w:t>
            </w:r>
          </w:p>
          <w:p w14:paraId="21E0548B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3618174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5422D9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  <w:p w14:paraId="66DC3DD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19FF0EF8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33464CB4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IV/SC à visée immunomodulatrice</w:t>
            </w:r>
          </w:p>
        </w:tc>
        <w:tc>
          <w:tcPr>
            <w:tcW w:w="2508" w:type="dxa"/>
            <w:vAlign w:val="center"/>
          </w:tcPr>
          <w:p w14:paraId="2AF95D6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B80DAE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9FF38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EF7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510A10B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1AFBC2D7" w14:textId="77777777" w:rsidTr="00A44736">
        <w:tc>
          <w:tcPr>
            <w:tcW w:w="2472" w:type="dxa"/>
            <w:vAlign w:val="center"/>
          </w:tcPr>
          <w:p w14:paraId="67950A03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Anti-</w:t>
            </w: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TNFa</w:t>
            </w:r>
            <w:proofErr w:type="spellEnd"/>
          </w:p>
        </w:tc>
        <w:tc>
          <w:tcPr>
            <w:tcW w:w="2508" w:type="dxa"/>
            <w:vAlign w:val="center"/>
          </w:tcPr>
          <w:p w14:paraId="5BAE1092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FBE981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C94A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F814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94FDDA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  <w:p w14:paraId="47F84855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27D72C65" w14:textId="77777777" w:rsidTr="00A44736">
        <w:tc>
          <w:tcPr>
            <w:tcW w:w="2472" w:type="dxa"/>
            <w:vAlign w:val="center"/>
          </w:tcPr>
          <w:p w14:paraId="476E8367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Anti-IL6</w:t>
            </w:r>
          </w:p>
        </w:tc>
        <w:tc>
          <w:tcPr>
            <w:tcW w:w="2508" w:type="dxa"/>
            <w:vAlign w:val="center"/>
          </w:tcPr>
          <w:p w14:paraId="75B3E35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124F05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5504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5E51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EB1DA9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  <w:p w14:paraId="381C117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7B1EA303" w14:textId="77777777" w:rsidTr="00A44736">
        <w:tc>
          <w:tcPr>
            <w:tcW w:w="2472" w:type="dxa"/>
            <w:vAlign w:val="center"/>
          </w:tcPr>
          <w:p w14:paraId="04CEE594" w14:textId="7C984A82" w:rsidR="0067525E" w:rsidRPr="00A44736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736">
              <w:rPr>
                <w:rFonts w:ascii="Times New Roman" w:hAnsi="Times New Roman" w:cs="Times New Roman"/>
                <w:sz w:val="24"/>
                <w:szCs w:val="24"/>
              </w:rPr>
              <w:t>□ Anti-CTLA4</w:t>
            </w:r>
            <w:r w:rsidR="00A44736" w:rsidRPr="00A44736">
              <w:rPr>
                <w:rFonts w:ascii="Times New Roman" w:hAnsi="Times New Roman" w:cs="Times New Roman"/>
                <w:sz w:val="24"/>
                <w:szCs w:val="24"/>
              </w:rPr>
              <w:t xml:space="preserve"> ou CTLA4-</w:t>
            </w:r>
            <w:r w:rsidR="00A44736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</w:p>
        </w:tc>
        <w:tc>
          <w:tcPr>
            <w:tcW w:w="2508" w:type="dxa"/>
            <w:vAlign w:val="center"/>
          </w:tcPr>
          <w:p w14:paraId="104A0BCD" w14:textId="77777777" w:rsidR="0067525E" w:rsidRPr="00A44736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3B37152" w14:textId="77777777" w:rsidR="0067525E" w:rsidRPr="00A44736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F12F6" w14:textId="77777777" w:rsidR="0067525E" w:rsidRPr="00A44736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7155F" w14:textId="77777777" w:rsidR="0067525E" w:rsidRPr="00A44736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6DBCB95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  <w:p w14:paraId="291DE67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6D902C96" w14:textId="77777777" w:rsidTr="00A44736">
        <w:tc>
          <w:tcPr>
            <w:tcW w:w="2472" w:type="dxa"/>
            <w:vAlign w:val="center"/>
          </w:tcPr>
          <w:p w14:paraId="6160B71A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Anti-fibrosant</w:t>
            </w:r>
          </w:p>
        </w:tc>
        <w:tc>
          <w:tcPr>
            <w:tcW w:w="2508" w:type="dxa"/>
            <w:vAlign w:val="center"/>
          </w:tcPr>
          <w:p w14:paraId="565D5AF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6771BCE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2728D85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6FABFF6E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3473102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D4079D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2C32F477" w14:textId="77777777" w:rsidTr="00A44736">
        <w:tc>
          <w:tcPr>
            <w:tcW w:w="2472" w:type="dxa"/>
            <w:vAlign w:val="center"/>
          </w:tcPr>
          <w:p w14:paraId="4F0B68C2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Inhibiteur calcique</w:t>
            </w:r>
          </w:p>
        </w:tc>
        <w:tc>
          <w:tcPr>
            <w:tcW w:w="2508" w:type="dxa"/>
            <w:vAlign w:val="center"/>
          </w:tcPr>
          <w:p w14:paraId="03BEB478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461E18D7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0BABC142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5721A99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4173CA9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22EE5C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139FF51E" w14:textId="77777777" w:rsidTr="00A44736">
        <w:tc>
          <w:tcPr>
            <w:tcW w:w="2472" w:type="dxa"/>
            <w:vAlign w:val="center"/>
          </w:tcPr>
          <w:p w14:paraId="39D950E6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IEC / ARA2 / IDR</w:t>
            </w:r>
          </w:p>
        </w:tc>
        <w:tc>
          <w:tcPr>
            <w:tcW w:w="2508" w:type="dxa"/>
            <w:vAlign w:val="center"/>
          </w:tcPr>
          <w:p w14:paraId="61014EF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A3F112E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3082D513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2634F8B2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5935806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48B0085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314B3D37" w14:textId="77777777" w:rsidTr="00A44736">
        <w:tc>
          <w:tcPr>
            <w:tcW w:w="2472" w:type="dxa"/>
            <w:vAlign w:val="center"/>
          </w:tcPr>
          <w:p w14:paraId="49FB28C3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IPDE5</w:t>
            </w:r>
          </w:p>
        </w:tc>
        <w:tc>
          <w:tcPr>
            <w:tcW w:w="2508" w:type="dxa"/>
            <w:vAlign w:val="center"/>
          </w:tcPr>
          <w:p w14:paraId="435797C2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1265BBEE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3E753C1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3C84F91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5454C95C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53BDBEBD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49C9C051" w14:textId="77777777" w:rsidTr="00A44736">
        <w:tc>
          <w:tcPr>
            <w:tcW w:w="2472" w:type="dxa"/>
            <w:vAlign w:val="center"/>
          </w:tcPr>
          <w:p w14:paraId="2E7837AE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Anti-récepteur de l’endothéline</w:t>
            </w:r>
          </w:p>
        </w:tc>
        <w:tc>
          <w:tcPr>
            <w:tcW w:w="2508" w:type="dxa"/>
            <w:vAlign w:val="center"/>
          </w:tcPr>
          <w:p w14:paraId="54FCD9BD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33A051A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3E256F6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7D2F1520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124A63D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4AE4E248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37D4FF05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5BE3CD4C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Prostacycline ou analogue</w:t>
            </w:r>
          </w:p>
        </w:tc>
        <w:tc>
          <w:tcPr>
            <w:tcW w:w="2508" w:type="dxa"/>
            <w:vAlign w:val="center"/>
          </w:tcPr>
          <w:p w14:paraId="4D47CFB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56F7DFD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4195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C382D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1BE40B0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PO</w:t>
            </w:r>
          </w:p>
          <w:p w14:paraId="168744E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IV</w:t>
            </w:r>
          </w:p>
          <w:p w14:paraId="5E6A874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04E49260" w14:textId="77777777" w:rsidTr="00A44736">
        <w:trPr>
          <w:trHeight w:val="851"/>
        </w:trPr>
        <w:tc>
          <w:tcPr>
            <w:tcW w:w="2472" w:type="dxa"/>
            <w:vAlign w:val="center"/>
          </w:tcPr>
          <w:p w14:paraId="01483431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□ Inhibiteur de la guanylate </w:t>
            </w: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cyclase</w:t>
            </w:r>
            <w:proofErr w:type="spellEnd"/>
          </w:p>
        </w:tc>
        <w:tc>
          <w:tcPr>
            <w:tcW w:w="2508" w:type="dxa"/>
            <w:vAlign w:val="center"/>
          </w:tcPr>
          <w:p w14:paraId="4A06F95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897772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35C24F6F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PO</w:t>
            </w:r>
          </w:p>
          <w:p w14:paraId="7A6E275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Ο IV </w:t>
            </w:r>
          </w:p>
          <w:p w14:paraId="6EE93D6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Ο SC</w:t>
            </w:r>
          </w:p>
        </w:tc>
      </w:tr>
      <w:tr w:rsidR="0067525E" w:rsidRPr="00946465" w14:paraId="63E052E9" w14:textId="77777777" w:rsidTr="00A44736">
        <w:trPr>
          <w:trHeight w:val="567"/>
        </w:trPr>
        <w:tc>
          <w:tcPr>
            <w:tcW w:w="2472" w:type="dxa"/>
            <w:vAlign w:val="center"/>
          </w:tcPr>
          <w:p w14:paraId="4FD02226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Autogreffe de CSH</w:t>
            </w:r>
          </w:p>
        </w:tc>
        <w:tc>
          <w:tcPr>
            <w:tcW w:w="6590" w:type="dxa"/>
            <w:gridSpan w:val="4"/>
            <w:vAlign w:val="center"/>
          </w:tcPr>
          <w:p w14:paraId="7EBAEB43" w14:textId="77777777" w:rsidR="0067525E" w:rsidRPr="00946465" w:rsidRDefault="0067525E" w:rsidP="005D5F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Année : 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</w:t>
            </w:r>
          </w:p>
        </w:tc>
      </w:tr>
      <w:tr w:rsidR="0067525E" w:rsidRPr="00946465" w14:paraId="71EAF0D5" w14:textId="77777777" w:rsidTr="00A44736">
        <w:tc>
          <w:tcPr>
            <w:tcW w:w="2472" w:type="dxa"/>
            <w:vAlign w:val="center"/>
          </w:tcPr>
          <w:p w14:paraId="2FD9B24D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Oxygène</w:t>
            </w:r>
          </w:p>
          <w:p w14:paraId="4D99FEE7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AFF9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Date du début : 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___|/|___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</w:t>
            </w:r>
          </w:p>
        </w:tc>
        <w:tc>
          <w:tcPr>
            <w:tcW w:w="3389" w:type="dxa"/>
            <w:gridSpan w:val="2"/>
            <w:vAlign w:val="center"/>
          </w:tcPr>
          <w:p w14:paraId="256FA4F2" w14:textId="77777777" w:rsidR="0067525E" w:rsidRPr="00946465" w:rsidRDefault="0067525E" w:rsidP="005D5FD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Dose repos : </w:t>
            </w:r>
          </w:p>
          <w:p w14:paraId="4717A850" w14:textId="77777777" w:rsidR="0067525E" w:rsidRPr="00946465" w:rsidRDefault="0067525E" w:rsidP="005D5FD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|,|</w:t>
            </w:r>
            <w:proofErr w:type="gram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___|L/min</w:t>
            </w:r>
          </w:p>
          <w:p w14:paraId="71A0DB14" w14:textId="77777777" w:rsidR="0067525E" w:rsidRPr="00946465" w:rsidRDefault="0067525E" w:rsidP="005D5FD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/ou</w:t>
            </w:r>
          </w:p>
          <w:p w14:paraId="43017C30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Dose déambulation : </w:t>
            </w:r>
          </w:p>
          <w:p w14:paraId="2B0602E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proofErr w:type="gramStart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|,|</w:t>
            </w:r>
            <w:proofErr w:type="gramEnd"/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___|L/min</w:t>
            </w:r>
          </w:p>
          <w:p w14:paraId="20A9F3A5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32F4BC5C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___|heures / 24h</w:t>
            </w:r>
          </w:p>
        </w:tc>
      </w:tr>
      <w:tr w:rsidR="0067525E" w:rsidRPr="00946465" w14:paraId="12AD3F6B" w14:textId="77777777" w:rsidTr="00A44736">
        <w:tc>
          <w:tcPr>
            <w:tcW w:w="2472" w:type="dxa"/>
            <w:vAlign w:val="center"/>
          </w:tcPr>
          <w:p w14:paraId="5D260C4B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IPP</w:t>
            </w:r>
          </w:p>
        </w:tc>
        <w:tc>
          <w:tcPr>
            <w:tcW w:w="2508" w:type="dxa"/>
            <w:vAlign w:val="center"/>
          </w:tcPr>
          <w:p w14:paraId="17B28F4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82EB40A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72BDAE09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71CA774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7F4E706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7F3AED44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79A4926B" w14:textId="77777777" w:rsidTr="00A44736">
        <w:tc>
          <w:tcPr>
            <w:tcW w:w="2472" w:type="dxa"/>
            <w:vAlign w:val="center"/>
          </w:tcPr>
          <w:p w14:paraId="1B66AD23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proofErr w:type="spell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Prokinétique</w:t>
            </w:r>
            <w:proofErr w:type="spellEnd"/>
          </w:p>
        </w:tc>
        <w:tc>
          <w:tcPr>
            <w:tcW w:w="2508" w:type="dxa"/>
            <w:vAlign w:val="center"/>
          </w:tcPr>
          <w:p w14:paraId="4D0CD335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000F7AA4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CE085A5" w14:textId="77777777" w:rsidR="0067525E" w:rsidRPr="00946465" w:rsidRDefault="0067525E" w:rsidP="005D5FD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|___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׀</w:t>
            </w:r>
            <w:r w:rsidRPr="0094646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___| mg</w:t>
            </w:r>
          </w:p>
          <w:p w14:paraId="7C740140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  <w:proofErr w:type="gramEnd"/>
            <w:r w:rsidRPr="00946465">
              <w:rPr>
                <w:rFonts w:ascii="Times New Roman" w:hAnsi="Times New Roman" w:cs="Times New Roman"/>
                <w:sz w:val="24"/>
                <w:szCs w:val="24"/>
              </w:rPr>
              <w:t xml:space="preserve"> jour</w:t>
            </w:r>
          </w:p>
          <w:p w14:paraId="0960FAE6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68860CC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6C306AE7" w14:textId="77777777" w:rsidTr="00A44736">
        <w:tc>
          <w:tcPr>
            <w:tcW w:w="2472" w:type="dxa"/>
            <w:vAlign w:val="center"/>
          </w:tcPr>
          <w:p w14:paraId="3991FD32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Nutrition entérale ou parentérale</w:t>
            </w:r>
          </w:p>
        </w:tc>
        <w:tc>
          <w:tcPr>
            <w:tcW w:w="2508" w:type="dxa"/>
            <w:vAlign w:val="center"/>
          </w:tcPr>
          <w:p w14:paraId="30AB376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6" w:type="dxa"/>
            <w:gridSpan w:val="2"/>
            <w:vAlign w:val="center"/>
          </w:tcPr>
          <w:p w14:paraId="3379A59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261A7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92EAB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14:paraId="2B80184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5E" w:rsidRPr="00946465" w14:paraId="7418685E" w14:textId="77777777" w:rsidTr="00A44736">
        <w:tc>
          <w:tcPr>
            <w:tcW w:w="2472" w:type="dxa"/>
            <w:vAlign w:val="center"/>
          </w:tcPr>
          <w:p w14:paraId="18821D93" w14:textId="77777777" w:rsidR="0067525E" w:rsidRPr="00946465" w:rsidRDefault="0067525E" w:rsidP="005D5F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□ Autres</w:t>
            </w:r>
          </w:p>
        </w:tc>
        <w:tc>
          <w:tcPr>
            <w:tcW w:w="6590" w:type="dxa"/>
            <w:gridSpan w:val="4"/>
            <w:vAlign w:val="center"/>
          </w:tcPr>
          <w:p w14:paraId="52B55B68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77C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1) : ………………………………………………………………………………….</w:t>
            </w:r>
          </w:p>
          <w:p w14:paraId="6580D733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B6AA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2) : ………………………………………………………………………………….</w:t>
            </w:r>
          </w:p>
          <w:p w14:paraId="3A886A41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118EE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465">
              <w:rPr>
                <w:rFonts w:ascii="Times New Roman" w:hAnsi="Times New Roman" w:cs="Times New Roman"/>
                <w:sz w:val="24"/>
                <w:szCs w:val="24"/>
              </w:rPr>
              <w:t>3) : ………………………………………………………………………………….</w:t>
            </w:r>
          </w:p>
          <w:p w14:paraId="0E0629B9" w14:textId="77777777" w:rsidR="0067525E" w:rsidRPr="00946465" w:rsidRDefault="0067525E" w:rsidP="005D5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E0AFD" w14:textId="77777777" w:rsidR="0067525E" w:rsidRPr="00946465" w:rsidRDefault="0067525E" w:rsidP="00A44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5A104" w14:textId="77777777" w:rsidR="0067525E" w:rsidRPr="00946465" w:rsidRDefault="0067525E" w:rsidP="0067525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D366B6D" w14:textId="77777777" w:rsidR="001B64A2" w:rsidRDefault="001B64A2" w:rsidP="006752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F0B2D51" w14:textId="1EF68711" w:rsidR="00C11BB8" w:rsidRPr="00A44736" w:rsidRDefault="00C11BB8" w:rsidP="00A44736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4736">
        <w:rPr>
          <w:rFonts w:ascii="Times New Roman" w:hAnsi="Times New Roman" w:cs="Times New Roman"/>
          <w:b/>
          <w:bCs/>
          <w:sz w:val="32"/>
          <w:szCs w:val="32"/>
          <w:u w:val="single"/>
        </w:rPr>
        <w:t>Dans quel groupe incluez-vous ce patient ?</w:t>
      </w:r>
    </w:p>
    <w:p w14:paraId="3EC5E903" w14:textId="77777777" w:rsidR="00A44736" w:rsidRDefault="00A44736" w:rsidP="00A44736">
      <w:pPr>
        <w:rPr>
          <w:rFonts w:ascii="Times New Roman" w:hAnsi="Times New Roman" w:cs="Times New Roman"/>
          <w:sz w:val="32"/>
          <w:szCs w:val="32"/>
        </w:rPr>
      </w:pPr>
    </w:p>
    <w:p w14:paraId="73985E4D" w14:textId="72A854B0" w:rsidR="00C11BB8" w:rsidRPr="00A44736" w:rsidRDefault="00C11BB8" w:rsidP="00A44736">
      <w:pPr>
        <w:rPr>
          <w:rFonts w:ascii="Times New Roman" w:hAnsi="Times New Roman" w:cs="Times New Roman"/>
          <w:sz w:val="32"/>
          <w:szCs w:val="32"/>
        </w:rPr>
      </w:pPr>
      <w:r w:rsidRPr="00A44736">
        <w:rPr>
          <w:rFonts w:ascii="Times New Roman" w:hAnsi="Times New Roman" w:cs="Times New Roman"/>
          <w:sz w:val="32"/>
          <w:szCs w:val="32"/>
        </w:rPr>
        <w:t xml:space="preserve">Association Rituximab/MMF : Oui </w:t>
      </w:r>
      <w:r w:rsidRPr="00A44736">
        <w:rPr>
          <w:rFonts w:ascii="Segoe UI Symbol" w:hAnsi="Segoe UI Symbol" w:cs="Segoe UI Symbol"/>
          <w:sz w:val="32"/>
          <w:szCs w:val="32"/>
        </w:rPr>
        <w:t>☐</w:t>
      </w:r>
      <w:r w:rsidRPr="00A44736">
        <w:rPr>
          <w:rFonts w:ascii="Times New Roman" w:hAnsi="Times New Roman" w:cs="Times New Roman"/>
          <w:sz w:val="32"/>
          <w:szCs w:val="32"/>
        </w:rPr>
        <w:t xml:space="preserve">      Non </w:t>
      </w:r>
      <w:r w:rsidRPr="00A44736">
        <w:rPr>
          <w:rFonts w:ascii="Segoe UI Symbol" w:hAnsi="Segoe UI Symbol" w:cs="Segoe UI Symbol"/>
          <w:sz w:val="32"/>
          <w:szCs w:val="32"/>
        </w:rPr>
        <w:t>☐</w:t>
      </w:r>
    </w:p>
    <w:p w14:paraId="1DAB6961" w14:textId="054BDD25" w:rsidR="001B64A2" w:rsidRPr="00A44736" w:rsidRDefault="001B64A2" w:rsidP="00A44736">
      <w:pPr>
        <w:rPr>
          <w:rFonts w:ascii="Times New Roman" w:hAnsi="Times New Roman" w:cs="Times New Roman"/>
          <w:sz w:val="32"/>
          <w:szCs w:val="32"/>
        </w:rPr>
      </w:pPr>
      <w:r w:rsidRPr="00A44736">
        <w:rPr>
          <w:rFonts w:ascii="Times New Roman" w:hAnsi="Times New Roman" w:cs="Times New Roman"/>
          <w:sz w:val="32"/>
          <w:szCs w:val="32"/>
        </w:rPr>
        <w:t xml:space="preserve">Rituximab en monothérapie :  Oui </w:t>
      </w:r>
      <w:r w:rsidRPr="00A44736">
        <w:rPr>
          <w:rFonts w:ascii="Segoe UI Symbol" w:hAnsi="Segoe UI Symbol" w:cs="Segoe UI Symbol"/>
          <w:sz w:val="32"/>
          <w:szCs w:val="32"/>
        </w:rPr>
        <w:t>☐</w:t>
      </w:r>
      <w:r w:rsidRPr="00A44736">
        <w:rPr>
          <w:rFonts w:ascii="Times New Roman" w:hAnsi="Times New Roman" w:cs="Times New Roman"/>
          <w:sz w:val="32"/>
          <w:szCs w:val="32"/>
        </w:rPr>
        <w:t xml:space="preserve">      Non </w:t>
      </w:r>
      <w:r w:rsidRPr="00A44736">
        <w:rPr>
          <w:rFonts w:ascii="Segoe UI Symbol" w:hAnsi="Segoe UI Symbol" w:cs="Segoe UI Symbol"/>
          <w:sz w:val="32"/>
          <w:szCs w:val="32"/>
        </w:rPr>
        <w:t>☐</w:t>
      </w:r>
    </w:p>
    <w:p w14:paraId="6E05FAB8" w14:textId="7366EAA8" w:rsidR="00A44736" w:rsidRPr="009D19D2" w:rsidRDefault="001B64A2" w:rsidP="0067525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44736">
        <w:rPr>
          <w:rFonts w:ascii="Times New Roman" w:hAnsi="Times New Roman" w:cs="Times New Roman"/>
          <w:sz w:val="32"/>
          <w:szCs w:val="32"/>
        </w:rPr>
        <w:t>Mycophenolate</w:t>
      </w:r>
      <w:proofErr w:type="spellEnd"/>
      <w:r w:rsidRPr="00A44736">
        <w:rPr>
          <w:rFonts w:ascii="Times New Roman" w:hAnsi="Times New Roman" w:cs="Times New Roman"/>
          <w:sz w:val="32"/>
          <w:szCs w:val="32"/>
        </w:rPr>
        <w:t xml:space="preserve"> en </w:t>
      </w:r>
      <w:proofErr w:type="gramStart"/>
      <w:r w:rsidRPr="00A44736">
        <w:rPr>
          <w:rFonts w:ascii="Times New Roman" w:hAnsi="Times New Roman" w:cs="Times New Roman"/>
          <w:sz w:val="32"/>
          <w:szCs w:val="32"/>
        </w:rPr>
        <w:t>monothérapie:</w:t>
      </w:r>
      <w:proofErr w:type="gramEnd"/>
      <w:r w:rsidRPr="00A44736">
        <w:rPr>
          <w:rFonts w:ascii="Times New Roman" w:hAnsi="Times New Roman" w:cs="Times New Roman"/>
          <w:sz w:val="32"/>
          <w:szCs w:val="32"/>
        </w:rPr>
        <w:t xml:space="preserve"> Oui </w:t>
      </w:r>
      <w:r w:rsidRPr="00A44736">
        <w:rPr>
          <w:rFonts w:ascii="Segoe UI Symbol" w:hAnsi="Segoe UI Symbol" w:cs="Segoe UI Symbol"/>
          <w:sz w:val="32"/>
          <w:szCs w:val="32"/>
        </w:rPr>
        <w:t>☐</w:t>
      </w:r>
      <w:r w:rsidRPr="00A44736">
        <w:rPr>
          <w:rFonts w:ascii="Times New Roman" w:hAnsi="Times New Roman" w:cs="Times New Roman"/>
          <w:sz w:val="32"/>
          <w:szCs w:val="32"/>
        </w:rPr>
        <w:t xml:space="preserve">      Non </w:t>
      </w:r>
      <w:r w:rsidRPr="00A44736">
        <w:rPr>
          <w:rFonts w:ascii="Segoe UI Symbol" w:hAnsi="Segoe UI Symbol" w:cs="Segoe UI Symbol"/>
          <w:sz w:val="32"/>
          <w:szCs w:val="32"/>
        </w:rPr>
        <w:t>☐</w:t>
      </w:r>
    </w:p>
    <w:p w14:paraId="4F9F5D97" w14:textId="425D6D74" w:rsidR="00A44736" w:rsidRDefault="009D19D2" w:rsidP="009D19D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u w:val="single"/>
        </w:rPr>
        <w:drawing>
          <wp:inline distT="0" distB="0" distL="0" distR="0" wp14:anchorId="153CCE64" wp14:editId="58A9260F">
            <wp:extent cx="2039815" cy="1893010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940" cy="1920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8F8EE" w14:textId="16A5F696" w:rsidR="00E82A59" w:rsidRPr="009D19D2" w:rsidRDefault="00E82A59" w:rsidP="009D19D2">
      <w:pPr>
        <w:spacing w:line="48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9D19D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ATTENTION : si un malade </w:t>
      </w:r>
      <w:proofErr w:type="spellStart"/>
      <w:r w:rsidRPr="009D19D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recoit</w:t>
      </w:r>
      <w:proofErr w:type="spellEnd"/>
      <w:r w:rsidRPr="009D19D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le MMF ou le RTX en add-on du RTX ou du MMF, merci de </w:t>
      </w:r>
      <w:proofErr w:type="spellStart"/>
      <w:r w:rsidRPr="009D19D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remplire</w:t>
      </w:r>
      <w:proofErr w:type="spellEnd"/>
      <w:r w:rsidRPr="009D19D2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 xml:space="preserve"> la partie bithérapie et la partie monothérapie correspondante afin que nous puissions également utiliser chaque patient comme son propre contrôle</w:t>
      </w:r>
    </w:p>
    <w:p w14:paraId="4B1AC7E3" w14:textId="77777777" w:rsidR="00A44736" w:rsidRDefault="00A44736" w:rsidP="0067525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4F6332B" w14:textId="77777777" w:rsidR="00A44736" w:rsidRDefault="00A44736" w:rsidP="0067525E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495C10A" w14:textId="6C25E57D" w:rsidR="001B64A2" w:rsidRPr="00A44736" w:rsidRDefault="001B64A2" w:rsidP="009D19D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44736">
        <w:rPr>
          <w:rFonts w:ascii="Times New Roman" w:hAnsi="Times New Roman" w:cs="Times New Roman"/>
          <w:b/>
          <w:bCs/>
          <w:sz w:val="32"/>
          <w:szCs w:val="32"/>
          <w:u w:val="single"/>
        </w:rPr>
        <w:t>Merci de compléter les parties suivantes en fonction</w:t>
      </w:r>
    </w:p>
    <w:p w14:paraId="6DE5A3AF" w14:textId="77777777" w:rsidR="00C11BB8" w:rsidRPr="00946465" w:rsidRDefault="00C11BB8" w:rsidP="006752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406456" w14:textId="77777777" w:rsidR="001B64A2" w:rsidRDefault="001B64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ECE8A12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493A6CF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F733DF8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31D4D14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622C705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F39BA9E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4B93B41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1231032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9311100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A6607BD" w14:textId="77777777" w:rsidR="001B64A2" w:rsidRP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B64A2">
        <w:rPr>
          <w:rFonts w:ascii="Times New Roman" w:hAnsi="Times New Roman" w:cs="Times New Roman"/>
          <w:b/>
          <w:bCs/>
          <w:sz w:val="40"/>
          <w:szCs w:val="40"/>
          <w:u w:val="single"/>
        </w:rPr>
        <w:t>PARTIE POUR ASSOCIATION RTX/MMF</w:t>
      </w:r>
    </w:p>
    <w:p w14:paraId="1743B63A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1BB29D5F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2E4C183C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384A7DA7" w14:textId="77777777" w:rsidR="001B64A2" w:rsidRDefault="001B64A2" w:rsidP="001B64A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CC350ED" w14:textId="77777777" w:rsidR="001B64A2" w:rsidRPr="00125E50" w:rsidRDefault="001B64A2" w:rsidP="001B64A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5E5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A l’introduction de la bithérapie RTX/MMF  </w:t>
      </w:r>
    </w:p>
    <w:p w14:paraId="0C046519" w14:textId="3D21225E" w:rsidR="001B64A2" w:rsidRPr="00125E50" w:rsidRDefault="001B64A2" w:rsidP="001B64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>Modalités de posologie</w:t>
      </w:r>
    </w:p>
    <w:p w14:paraId="1FA7311F" w14:textId="1695ABF2" w:rsidR="001B64A2" w:rsidRPr="00125E50" w:rsidRDefault="001B64A2" w:rsidP="001B64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Rituximab</w:t>
      </w:r>
      <w:r w:rsidR="00125E50" w:rsidRPr="00125E50">
        <w:rPr>
          <w:rFonts w:ascii="Times New Roman" w:hAnsi="Times New Roman" w:cs="Times New Roman"/>
          <w:sz w:val="24"/>
          <w:szCs w:val="24"/>
          <w:u w:val="single"/>
        </w:rPr>
        <w:t xml:space="preserve"> / Anti-CD20</w:t>
      </w:r>
    </w:p>
    <w:p w14:paraId="77DF330F" w14:textId="255D5886" w:rsidR="00125E50" w:rsidRDefault="00125E50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commercial de l’anti-CD20 reçu :</w:t>
      </w:r>
    </w:p>
    <w:p w14:paraId="6C143F36" w14:textId="105A6B9D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Date de la première administration :</w:t>
      </w:r>
    </w:p>
    <w:p w14:paraId="5FC9E95C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465">
        <w:rPr>
          <w:rFonts w:ascii="Times New Roman" w:hAnsi="Times New Roman" w:cs="Times New Roman"/>
          <w:sz w:val="24"/>
          <w:szCs w:val="24"/>
        </w:rPr>
        <w:t>Scut</w:t>
      </w:r>
      <w:proofErr w:type="spellEnd"/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IV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600A5A3E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Rituximab 1g J1 J15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0834E4FA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Rituximab 375mg/m2 hebdomadaires 4 fois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7041063C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Autre schéma de rituximab : </w:t>
      </w:r>
    </w:p>
    <w:p w14:paraId="09992D94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Prémédication par corticoïdes </w:t>
      </w:r>
      <w:r w:rsidRPr="00946465">
        <w:rPr>
          <w:rFonts w:ascii="Times New Roman" w:hAnsi="Times New Roman" w:cs="Times New Roman"/>
          <w:sz w:val="24"/>
          <w:szCs w:val="24"/>
        </w:rPr>
        <w:t xml:space="preserve">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NSP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54762AF4" w14:textId="77777777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 : laquelle :</w:t>
      </w:r>
    </w:p>
    <w:p w14:paraId="545AC894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Est-ce qu’un entretien a été réalisé à M6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39CDABDC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oui, selon quelle </w:t>
      </w:r>
      <w:proofErr w:type="gramStart"/>
      <w:r w:rsidRPr="00946465">
        <w:rPr>
          <w:rFonts w:ascii="Times New Roman" w:hAnsi="Times New Roman" w:cs="Times New Roman"/>
          <w:sz w:val="24"/>
          <w:szCs w:val="24"/>
        </w:rPr>
        <w:t>modalité  :</w:t>
      </w:r>
      <w:proofErr w:type="gramEnd"/>
    </w:p>
    <w:p w14:paraId="2246E573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Est-ce qu’un entretien a été réalisé à M12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14DD2E0B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oui, selon quelle </w:t>
      </w:r>
      <w:proofErr w:type="gramStart"/>
      <w:r w:rsidRPr="00946465">
        <w:rPr>
          <w:rFonts w:ascii="Times New Roman" w:hAnsi="Times New Roman" w:cs="Times New Roman"/>
          <w:sz w:val="24"/>
          <w:szCs w:val="24"/>
        </w:rPr>
        <w:t>modalité  :</w:t>
      </w:r>
      <w:proofErr w:type="gramEnd"/>
    </w:p>
    <w:p w14:paraId="43AAC214" w14:textId="0FCD1A83" w:rsidR="00125E50" w:rsidRPr="00125E50" w:rsidRDefault="00125E50" w:rsidP="001B64A2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25E50">
        <w:rPr>
          <w:rFonts w:ascii="Times New Roman" w:hAnsi="Times New Roman" w:cs="Times New Roman"/>
          <w:sz w:val="24"/>
          <w:szCs w:val="24"/>
          <w:u w:val="single"/>
        </w:rPr>
        <w:t>Mycophenolate</w:t>
      </w:r>
      <w:proofErr w:type="spellEnd"/>
      <w:r w:rsidRPr="00125E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25E50">
        <w:rPr>
          <w:rFonts w:ascii="Times New Roman" w:hAnsi="Times New Roman" w:cs="Times New Roman"/>
          <w:sz w:val="24"/>
          <w:szCs w:val="24"/>
          <w:u w:val="single"/>
        </w:rPr>
        <w:t>mofetil</w:t>
      </w:r>
      <w:proofErr w:type="spellEnd"/>
    </w:p>
    <w:p w14:paraId="043C177E" w14:textId="3B303695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Date d’introduction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105DF8CB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Date de début :</w:t>
      </w:r>
    </w:p>
    <w:p w14:paraId="001E4A2F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Dose d’introduction</w:t>
      </w:r>
      <w:r>
        <w:rPr>
          <w:rFonts w:ascii="Times New Roman" w:hAnsi="Times New Roman" w:cs="Times New Roman"/>
          <w:sz w:val="24"/>
          <w:szCs w:val="24"/>
        </w:rPr>
        <w:t> : g/J</w:t>
      </w:r>
    </w:p>
    <w:p w14:paraId="251096A9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Dose maximale pendant l’année suivante</w:t>
      </w:r>
      <w:r>
        <w:rPr>
          <w:rFonts w:ascii="Times New Roman" w:hAnsi="Times New Roman" w:cs="Times New Roman"/>
          <w:sz w:val="24"/>
          <w:szCs w:val="24"/>
        </w:rPr>
        <w:t> : g/j</w:t>
      </w:r>
    </w:p>
    <w:p w14:paraId="0870A3F8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Dose à 1 an</w:t>
      </w:r>
      <w:r>
        <w:rPr>
          <w:rFonts w:ascii="Times New Roman" w:hAnsi="Times New Roman" w:cs="Times New Roman"/>
          <w:sz w:val="24"/>
          <w:szCs w:val="24"/>
        </w:rPr>
        <w:t> : g/j</w:t>
      </w:r>
    </w:p>
    <w:p w14:paraId="644F2966" w14:textId="00146168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Durée si interrompue</w:t>
      </w:r>
      <w:r w:rsidR="00125E50">
        <w:rPr>
          <w:rFonts w:ascii="Times New Roman" w:hAnsi="Times New Roman" w:cs="Times New Roman"/>
          <w:sz w:val="24"/>
          <w:szCs w:val="24"/>
        </w:rPr>
        <w:t> :</w:t>
      </w:r>
    </w:p>
    <w:p w14:paraId="072B6195" w14:textId="59D764A2" w:rsidR="00125E50" w:rsidRP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médicaments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d’intérêt :</w:t>
      </w:r>
    </w:p>
    <w:p w14:paraId="264B35FF" w14:textId="77777777" w:rsidR="00125E50" w:rsidRPr="00946465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Anti-fibrosant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E633933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Arrêté pendant l’année suivant l’introduction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F9630E5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Corticoïdes per os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FDE9317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Dose :           mg/J</w:t>
      </w:r>
    </w:p>
    <w:p w14:paraId="186C209A" w14:textId="77777777" w:rsidR="00125E50" w:rsidRDefault="00125E50" w:rsidP="00E82A5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4CB822F" w14:textId="77777777" w:rsidR="00125E50" w:rsidRDefault="00125E50" w:rsidP="00E82A5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119C154" w14:textId="77777777" w:rsidR="00125E50" w:rsidRDefault="00125E50" w:rsidP="00E82A5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4276D5D" w14:textId="77777777" w:rsidR="00125E50" w:rsidRDefault="00125E50" w:rsidP="00E82A5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0AA07B" w14:textId="2A2FBED5" w:rsidR="00E82A59" w:rsidRPr="00125E50" w:rsidRDefault="00125E50" w:rsidP="00E82A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>Évaluation</w:t>
      </w:r>
      <w:r w:rsidR="001B64A2"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 de la maladie au moment de l’introduction de la bithérapie MMF/RTX</w:t>
      </w:r>
    </w:p>
    <w:p w14:paraId="3CACFF4E" w14:textId="07190297" w:rsidR="00125E50" w:rsidRPr="00125E50" w:rsidRDefault="00125E50" w:rsidP="001B64A2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Pneumopathie interstitielle diffuse</w:t>
      </w:r>
    </w:p>
    <w:p w14:paraId="490F866A" w14:textId="04B8B2B8" w:rsidR="00E82A59" w:rsidRPr="00125E50" w:rsidRDefault="001B64A2" w:rsidP="001B64A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>Aggravation de la pneumopathie interstitielle diffuse</w:t>
      </w:r>
      <w:r w:rsidR="00E82A59"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2A59" w:rsidRPr="00125E50">
        <w:rPr>
          <w:rFonts w:ascii="Times New Roman" w:hAnsi="Times New Roman" w:cs="Times New Roman"/>
          <w:b/>
          <w:bCs/>
          <w:sz w:val="24"/>
          <w:szCs w:val="24"/>
        </w:rPr>
        <w:t>selon le médecin en charge</w:t>
      </w:r>
      <w:r w:rsidR="00E82A59"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D807B1C" w14:textId="369C2B94" w:rsidR="001B64A2" w:rsidRPr="00125E50" w:rsidRDefault="00E82A59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1B64A2" w:rsidRPr="00125E5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796E36D6" w14:textId="6BE32AF4" w:rsidR="00E82A59" w:rsidRDefault="00E82A59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Étendue </w:t>
      </w:r>
      <w:r w:rsidR="00125E50" w:rsidRPr="00E82A59">
        <w:rPr>
          <w:rStyle w:val="markedcontent"/>
          <w:rFonts w:ascii="Times New Roman" w:hAnsi="Times New Roman" w:cs="Times New Roman"/>
          <w:sz w:val="24"/>
          <w:szCs w:val="24"/>
        </w:rPr>
        <w:t>scanographique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Ο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&lt;10%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10-30%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 Ο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 &gt;30%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 Ο NSP</w:t>
      </w:r>
    </w:p>
    <w:p w14:paraId="29190967" w14:textId="7BF76321" w:rsidR="00E82A59" w:rsidRPr="000070BD" w:rsidRDefault="00E82A59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CVF précédentes :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M-3       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et</w:t>
      </w:r>
      <w:proofErr w:type="gramEnd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558A6BB3" w14:textId="0758E34F" w:rsidR="00E82A59" w:rsidRPr="000070BD" w:rsidRDefault="00E82A59" w:rsidP="00E82A5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M-6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et        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0579A26C" w14:textId="1C71CA69" w:rsidR="00E82A59" w:rsidRPr="000070BD" w:rsidRDefault="00E82A59" w:rsidP="00E82A5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M-12 :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et         </w:t>
      </w:r>
      <w:r w:rsid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74FFCAD1" w14:textId="23EAE5AB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CVF à l’introduction du traitement :        %         et           </w:t>
      </w:r>
      <w:proofErr w:type="spell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mL</w:t>
      </w:r>
      <w:proofErr w:type="spellEnd"/>
    </w:p>
    <w:p w14:paraId="016F73A7" w14:textId="04F3B493" w:rsidR="00E82A59" w:rsidRDefault="00E82A59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(attention cette unité peut varier d’un service à l’autre) </w:t>
      </w:r>
    </w:p>
    <w:p w14:paraId="7A504398" w14:textId="65852016" w:rsidR="00E82A59" w:rsidRPr="00125E50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/VA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(attention cette unité peut varier d’un service à l’autre) </w:t>
      </w:r>
    </w:p>
    <w:p w14:paraId="79FB9FF9" w14:textId="09220CC3" w:rsidR="001B64A2" w:rsidRPr="00125E50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Sclérose cutanée</w:t>
      </w:r>
    </w:p>
    <w:p w14:paraId="45350918" w14:textId="638EC2A0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Fonts w:ascii="Times New Roman" w:hAnsi="Times New Roman" w:cs="Times New Roman"/>
          <w:b/>
          <w:bCs/>
          <w:sz w:val="24"/>
          <w:szCs w:val="24"/>
        </w:rPr>
        <w:t>Aggravation de la sclérose cutanée </w:t>
      </w:r>
      <w:r w:rsidR="00E82A59">
        <w:rPr>
          <w:rFonts w:ascii="Times New Roman" w:hAnsi="Times New Roman" w:cs="Times New Roman"/>
          <w:b/>
          <w:bCs/>
          <w:sz w:val="24"/>
          <w:szCs w:val="24"/>
        </w:rPr>
        <w:t xml:space="preserve">selon le médecin en </w:t>
      </w:r>
      <w:proofErr w:type="gramStart"/>
      <w:r w:rsidR="00E82A59">
        <w:rPr>
          <w:rFonts w:ascii="Times New Roman" w:hAnsi="Times New Roman" w:cs="Times New Roman"/>
          <w:b/>
          <w:bCs/>
          <w:sz w:val="24"/>
          <w:szCs w:val="24"/>
        </w:rPr>
        <w:t>charge</w:t>
      </w:r>
      <w:r w:rsidRPr="00BF020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BF0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1EAABE74" w14:textId="3ECA1C2B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mRSS</w:t>
      </w:r>
      <w:proofErr w:type="spellEnd"/>
      <w:proofErr w:type="gramEnd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à l’introdu</w:t>
      </w:r>
      <w:r w:rsidR="00E82A5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tion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/51</w:t>
      </w:r>
    </w:p>
    <w:p w14:paraId="67BD5190" w14:textId="6DCDAD82" w:rsidR="001B64A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6864D64" w14:textId="2FDCB42E" w:rsidR="00125E50" w:rsidRPr="00125E50" w:rsidRDefault="00125E50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complications (au moment de l’introduction de la bithérapie)</w:t>
      </w:r>
    </w:p>
    <w:p w14:paraId="64EEEF88" w14:textId="77777777" w:rsidR="001B64A2" w:rsidRPr="00946465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Hypertension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pulmonaire au cathétérisme cardiaque droit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D6815AA" w14:textId="77777777" w:rsidR="001B64A2" w:rsidRPr="00BF0202" w:rsidRDefault="001B64A2" w:rsidP="001B64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Ulcère digitaux actif 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D13EBC1" w14:textId="77777777" w:rsidR="001B64A2" w:rsidRPr="00BF0202" w:rsidRDefault="001B64A2" w:rsidP="001B64A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Ischémie/gangrène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0483283" w14:textId="77777777" w:rsidR="001B64A2" w:rsidRPr="00BF0202" w:rsidRDefault="001B64A2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digestive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CC6BEE7" w14:textId="77777777" w:rsidR="001B64A2" w:rsidRPr="00BF0202" w:rsidRDefault="001B64A2" w:rsidP="001B64A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Reflux gastro-œsophagien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7F9692A9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Trouble moteur œsophagien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E854911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Ectasie vasculaire antrale gastrique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A50EBC3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Angiodysplasie</w:t>
      </w:r>
      <w:proofErr w:type="spellEnd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intestinale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D7188D5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Pullulation microbienne du grêle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79B29EC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Pseudo-obstruction intestinale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6A414B5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rénale sclérodermique :    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FBB32A6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Synovites :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4B9314C6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Myopathie sans </w:t>
      </w:r>
      <w:proofErr w:type="gram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myosite:</w:t>
      </w:r>
      <w:proofErr w:type="gram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6490BD2E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Myosite de </w:t>
      </w:r>
      <w:proofErr w:type="spell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1FB671F8" w14:textId="77777777" w:rsidR="001B64A2" w:rsidRPr="00BF0202" w:rsidRDefault="001B64A2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Frictions tendineuses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353EEBEB" w14:textId="77777777" w:rsidR="001B64A2" w:rsidRPr="00BF0202" w:rsidRDefault="001B64A2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Poussée(s) de Calcinose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>Ο Oui Ο Non Ο NSP</w:t>
      </w:r>
    </w:p>
    <w:p w14:paraId="49ED7262" w14:textId="77777777" w:rsidR="001B64A2" w:rsidRPr="00BF0202" w:rsidRDefault="001B64A2" w:rsidP="001B64A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Cardiaque de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2FC6775F" w14:textId="77777777" w:rsidR="001B64A2" w:rsidRDefault="001B64A2" w:rsidP="001B64A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C309565" w14:textId="77777777" w:rsidR="00125E50" w:rsidRP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Biologie d’intérêt :</w:t>
      </w:r>
    </w:p>
    <w:p w14:paraId="2EE01F68" w14:textId="77777777" w:rsidR="00125E50" w:rsidRPr="001B64A2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CRP         mg/L</w:t>
      </w:r>
    </w:p>
    <w:p w14:paraId="672198D8" w14:textId="77777777" w:rsidR="00125E50" w:rsidRPr="001B64A2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CD19       mg/L</w:t>
      </w:r>
    </w:p>
    <w:p w14:paraId="0EF17BED" w14:textId="77777777" w:rsidR="00125E50" w:rsidRPr="001B64A2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Gammaglobulinémie</w:t>
      </w:r>
      <w:proofErr w:type="spell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g/L</w:t>
      </w:r>
    </w:p>
    <w:p w14:paraId="491AAFEE" w14:textId="77777777" w:rsidR="00125E50" w:rsidRDefault="00125E50" w:rsidP="00125E5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DE31FD" w14:textId="77777777" w:rsidR="00125E50" w:rsidRDefault="00125E50" w:rsidP="00125E50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549F58A" w14:textId="1FDC1A00" w:rsidR="00125E50" w:rsidRPr="00125E50" w:rsidRDefault="00125E50" w:rsidP="00125E50">
      <w:pPr>
        <w:rPr>
          <w:rFonts w:ascii="Times New Roman" w:hAnsi="Times New Roman" w:cs="Times New Roman"/>
          <w:sz w:val="24"/>
          <w:szCs w:val="24"/>
        </w:rPr>
        <w:sectPr w:rsidR="00125E50" w:rsidRPr="00125E50" w:rsidSect="008866EC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715D8419" w14:textId="77777777" w:rsidR="001B64A2" w:rsidRPr="001B64A2" w:rsidRDefault="001B64A2" w:rsidP="001B6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A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A un an du MMF/RTX </w:t>
      </w:r>
    </w:p>
    <w:p w14:paraId="2EF3A97D" w14:textId="77777777" w:rsidR="00125E50" w:rsidRDefault="00125E50" w:rsidP="001B64A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9F1E09D" w14:textId="29FECC63" w:rsidR="001B64A2" w:rsidRPr="00125E50" w:rsidRDefault="001B64A2" w:rsidP="001B64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 xml:space="preserve">Critères de jugement : </w:t>
      </w:r>
    </w:p>
    <w:p w14:paraId="27FA9682" w14:textId="77777777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De façon globale, selon vous, la sclérodermie est</w:t>
      </w:r>
    </w:p>
    <w:p w14:paraId="536CC3EE" w14:textId="77777777" w:rsidR="00125E50" w:rsidRPr="00BF0202" w:rsidRDefault="00125E50" w:rsidP="00125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Stabilisée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EA55EFA" w14:textId="77777777" w:rsidR="00125E50" w:rsidRPr="00BF0202" w:rsidRDefault="00125E50" w:rsidP="00125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Aggravée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7939444E" w14:textId="77777777" w:rsidR="00125E50" w:rsidRPr="00BF0202" w:rsidRDefault="00125E50" w:rsidP="00125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Améliorée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23ABA8BB" w14:textId="77777777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</w:p>
    <w:p w14:paraId="35E129C7" w14:textId="68B93178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Décès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0C7DF4" w14:textId="77777777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décès, </w:t>
      </w:r>
    </w:p>
    <w:p w14:paraId="6C48B821" w14:textId="77777777" w:rsidR="00125E50" w:rsidRDefault="00125E50" w:rsidP="00125E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46465">
        <w:rPr>
          <w:rFonts w:ascii="Times New Roman" w:hAnsi="Times New Roman" w:cs="Times New Roman"/>
          <w:sz w:val="24"/>
          <w:szCs w:val="24"/>
        </w:rPr>
        <w:t>ate du décès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CCCB68F" w14:textId="77777777" w:rsidR="00125E50" w:rsidRPr="00946465" w:rsidRDefault="00125E50" w:rsidP="00125E5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46465">
        <w:rPr>
          <w:rFonts w:ascii="Times New Roman" w:hAnsi="Times New Roman" w:cs="Times New Roman"/>
          <w:sz w:val="24"/>
          <w:szCs w:val="24"/>
        </w:rPr>
        <w:t>ause du décès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873A7D7" w14:textId="77777777" w:rsidR="00125E50" w:rsidRDefault="00125E50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F42CCB7" w14:textId="5308ECDC" w:rsidR="001B64A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Aggravation </w:t>
      </w:r>
      <w:r w:rsidR="00E82A59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selon vous de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de la PID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0133D6F" w14:textId="23C08FB9" w:rsidR="00E82A59" w:rsidRPr="00E82A59" w:rsidRDefault="00E82A59" w:rsidP="00E82A59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CVF à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M6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 :        %         et           mL</w:t>
      </w:r>
    </w:p>
    <w:p w14:paraId="10B44E9E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CVF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à un an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:        %         et           </w:t>
      </w:r>
      <w:proofErr w:type="spell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mL</w:t>
      </w:r>
      <w:proofErr w:type="spellEnd"/>
    </w:p>
    <w:p w14:paraId="093C105B" w14:textId="3652C5FF" w:rsidR="00E82A59" w:rsidRPr="00946465" w:rsidRDefault="00E82A59" w:rsidP="00E82A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( attention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cette unité peut varier d’un service à l’autre)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8B779" w14:textId="77777777" w:rsidR="001B64A2" w:rsidRPr="00946465" w:rsidRDefault="001B64A2" w:rsidP="001B64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/VA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( attention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cette unité peut varier d’un service à l’autre)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40B627" w14:textId="77777777" w:rsidR="00E82A59" w:rsidRDefault="00E82A59" w:rsidP="00E82A59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Étendue </w:t>
      </w:r>
      <w:proofErr w:type="spellStart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scannographique</w:t>
      </w:r>
      <w:proofErr w:type="spellEnd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Ο &lt;10% Ο 10-30% Ο &gt;30% Ο NSP</w:t>
      </w:r>
    </w:p>
    <w:p w14:paraId="4AE38003" w14:textId="435EAAD3" w:rsidR="001B64A2" w:rsidRPr="001B64A2" w:rsidRDefault="001B64A2" w:rsidP="001B64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Aggravation </w:t>
      </w:r>
      <w:r w:rsidR="00E82A59">
        <w:rPr>
          <w:rFonts w:ascii="Times New Roman" w:hAnsi="Times New Roman" w:cs="Times New Roman"/>
          <w:b/>
          <w:bCs/>
          <w:sz w:val="24"/>
          <w:szCs w:val="24"/>
        </w:rPr>
        <w:t xml:space="preserve">selon vous </w:t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de la sclérose cutanée : </w:t>
      </w:r>
      <w:r w:rsidRPr="001B64A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14B2D207" w14:textId="77777777" w:rsidR="001B64A2" w:rsidRPr="001B64A2" w:rsidRDefault="001B64A2" w:rsidP="001B64A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B64A2">
        <w:rPr>
          <w:rFonts w:ascii="Times New Roman" w:hAnsi="Times New Roman" w:cs="Times New Roman"/>
          <w:b/>
          <w:bCs/>
          <w:sz w:val="24"/>
          <w:szCs w:val="24"/>
        </w:rPr>
        <w:t>mRSS</w:t>
      </w:r>
      <w:proofErr w:type="spellEnd"/>
      <w:proofErr w:type="gramEnd"/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 à un an : </w:t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/51  </w:t>
      </w:r>
    </w:p>
    <w:p w14:paraId="7CA0E375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4342F870" w14:textId="58C6F82D" w:rsidR="001B64A2" w:rsidRP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complications (</w:t>
      </w:r>
      <w:r w:rsidR="001B64A2" w:rsidRPr="00125E50">
        <w:rPr>
          <w:rFonts w:ascii="Times New Roman" w:hAnsi="Times New Roman" w:cs="Times New Roman"/>
          <w:sz w:val="24"/>
          <w:szCs w:val="24"/>
          <w:u w:val="single"/>
        </w:rPr>
        <w:t>depuis l’introduction de l’association RTX/MMF</w:t>
      </w:r>
      <w:r w:rsidRPr="00125E50">
        <w:rPr>
          <w:rFonts w:ascii="Times New Roman" w:hAnsi="Times New Roman" w:cs="Times New Roman"/>
          <w:sz w:val="24"/>
          <w:szCs w:val="24"/>
          <w:u w:val="single"/>
        </w:rPr>
        <w:t>) :</w:t>
      </w:r>
    </w:p>
    <w:p w14:paraId="7B41C11E" w14:textId="77777777" w:rsidR="001B64A2" w:rsidRPr="00946465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Hypertension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pulmonaire au cathétérisme cardiaque droit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49A9356" w14:textId="77777777" w:rsidR="001B64A2" w:rsidRPr="00BF0202" w:rsidRDefault="001B64A2" w:rsidP="001B64A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Ulcère digitaux actif 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9131266" w14:textId="77777777" w:rsidR="001B64A2" w:rsidRPr="00BF0202" w:rsidRDefault="001B64A2" w:rsidP="001B64A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Ischémie/gangrène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BB5A9D2" w14:textId="77777777" w:rsidR="001B64A2" w:rsidRPr="00BF0202" w:rsidRDefault="001B64A2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digestive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340C42B" w14:textId="77777777" w:rsidR="001B64A2" w:rsidRPr="00BF0202" w:rsidRDefault="001B64A2" w:rsidP="001B64A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Reflux gastro-œsophagien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6B26829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    - Trouble moteur œsophagien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552ABC2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Ectasie vasculaire antrale gastrique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F941A86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Angiodysplasie</w:t>
      </w:r>
      <w:proofErr w:type="spellEnd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intestinale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FCA79FE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Pullulation microbienne du grêle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5B6F418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Pseudo-obstruction intestinale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6BF0913" w14:textId="77777777" w:rsidR="001B64A2" w:rsidRPr="00BF0202" w:rsidRDefault="001B64A2" w:rsidP="001B64A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rénale sclérodermique :    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9CBD4E7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Synovites :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5BB361D5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Myopathie sans </w:t>
      </w:r>
      <w:proofErr w:type="gram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myosite:</w:t>
      </w:r>
      <w:proofErr w:type="gram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BBCFFE6" w14:textId="77777777" w:rsidR="001B64A2" w:rsidRPr="00BF0202" w:rsidRDefault="001B64A2" w:rsidP="001B64A2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Myosite de </w:t>
      </w:r>
      <w:proofErr w:type="spell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6CB1D406" w14:textId="77777777" w:rsidR="001B64A2" w:rsidRPr="00BF0202" w:rsidRDefault="001B64A2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Frictions tendineuses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7D1FD03B" w14:textId="77777777" w:rsidR="001B64A2" w:rsidRPr="00BF0202" w:rsidRDefault="001B64A2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Poussée(s) de Calcinose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>Ο Oui Ο Non Ο NSP</w:t>
      </w:r>
    </w:p>
    <w:p w14:paraId="7F5E5F2D" w14:textId="3766FADD" w:rsidR="00125E50" w:rsidRDefault="001B64A2" w:rsidP="00125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Cardiaque de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4B2CB54" w14:textId="77777777" w:rsidR="00125E50" w:rsidRPr="00125E50" w:rsidRDefault="00125E50" w:rsidP="00125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18F2CE" w14:textId="2FFEE10B" w:rsidR="00125E50" w:rsidRP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Biologie d’intérêt à M12 :</w:t>
      </w:r>
    </w:p>
    <w:p w14:paraId="0AAF3C47" w14:textId="46B6B3B5" w:rsidR="00125E50" w:rsidRP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lang w:eastAsia="fr-FR"/>
        </w:rPr>
        <w:t>CRP         mg/L</w:t>
      </w:r>
    </w:p>
    <w:p w14:paraId="7FA822D1" w14:textId="77777777" w:rsidR="00125E50" w:rsidRP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CD19       mg/L</w:t>
      </w:r>
    </w:p>
    <w:p w14:paraId="704CA083" w14:textId="77777777" w:rsidR="00125E50" w:rsidRPr="001B64A2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Gammaglobulinémie</w:t>
      </w:r>
      <w:proofErr w:type="spell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g/L</w:t>
      </w:r>
    </w:p>
    <w:p w14:paraId="2BD0F762" w14:textId="77777777" w:rsidR="00125E50" w:rsidRDefault="00125E50" w:rsidP="001B64A2">
      <w:pPr>
        <w:rPr>
          <w:rFonts w:ascii="Times New Roman" w:hAnsi="Times New Roman" w:cs="Times New Roman"/>
          <w:sz w:val="24"/>
          <w:szCs w:val="24"/>
        </w:rPr>
      </w:pPr>
    </w:p>
    <w:p w14:paraId="171351CC" w14:textId="1D090661" w:rsidR="001B64A2" w:rsidRPr="00125E50" w:rsidRDefault="00E26F97" w:rsidP="001B64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Pratique :</w:t>
      </w:r>
    </w:p>
    <w:p w14:paraId="57B57E40" w14:textId="77777777" w:rsidR="00125E50" w:rsidRPr="00BF0202" w:rsidRDefault="00125E50" w:rsidP="00125E5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465">
        <w:rPr>
          <w:rFonts w:ascii="Times New Roman" w:hAnsi="Times New Roman" w:cs="Times New Roman"/>
          <w:sz w:val="24"/>
          <w:szCs w:val="24"/>
        </w:rPr>
        <w:t>Le tr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946465">
        <w:rPr>
          <w:rFonts w:ascii="Times New Roman" w:hAnsi="Times New Roman" w:cs="Times New Roman"/>
          <w:sz w:val="24"/>
          <w:szCs w:val="24"/>
        </w:rPr>
        <w:t>tement par MMF a-t-il été continué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B3CA" w14:textId="77777777" w:rsidR="00A8365E" w:rsidRPr="00BF0202" w:rsidRDefault="00A8365E" w:rsidP="00A8365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465">
        <w:rPr>
          <w:rFonts w:ascii="Times New Roman" w:hAnsi="Times New Roman" w:cs="Times New Roman"/>
          <w:sz w:val="24"/>
          <w:szCs w:val="24"/>
        </w:rPr>
        <w:t>Le rituximab a-t-il été renouvelé en dehors de la perfusion d’induction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07055E" w14:textId="467F5D46" w:rsidR="00E26F97" w:rsidRDefault="00E26F97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a-t-il une perfusion d’entretien à M6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F2A2ECF" w14:textId="7C06F174" w:rsidR="00E26F97" w:rsidRDefault="00E26F97" w:rsidP="001B64A2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Quelle posologie ? 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500mg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autre.        Préciser éventuellement :</w:t>
      </w:r>
    </w:p>
    <w:p w14:paraId="548AD4F0" w14:textId="77777777" w:rsidR="00E26F97" w:rsidRDefault="00E26F97" w:rsidP="00E26F9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Y-a-t-il une perfusion d’entretien à M12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74F50413" w14:textId="4546F4CA" w:rsidR="00E26F97" w:rsidRDefault="00E26F97" w:rsidP="00E26F97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Quelle posologie ? 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500mg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autre.        Préciser éventuellement</w:t>
      </w:r>
      <w:r>
        <w:rPr>
          <w:rStyle w:val="markedcontent"/>
          <w:rFonts w:ascii="Times New Roman" w:hAnsi="Times New Roman" w:cs="Times New Roman"/>
          <w:sz w:val="24"/>
          <w:szCs w:val="24"/>
        </w:rPr>
        <w:t> :</w:t>
      </w:r>
    </w:p>
    <w:p w14:paraId="5CE28831" w14:textId="77777777" w:rsidR="00125E50" w:rsidRDefault="00125E50" w:rsidP="00125E50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dicament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14:paraId="798FAB2C" w14:textId="77777777" w:rsidR="00125E50" w:rsidRPr="00946465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Anti-fibrosant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7A6A774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Arrêté pendant l’année suivant l’introduction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6F72D957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Corticoïdes per os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408D465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Dose :           mg/J</w:t>
      </w:r>
    </w:p>
    <w:p w14:paraId="01C8EEDA" w14:textId="77777777" w:rsidR="00125E50" w:rsidRDefault="00125E50" w:rsidP="00125E50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Autres :</w:t>
      </w:r>
    </w:p>
    <w:p w14:paraId="161BD044" w14:textId="77777777" w:rsidR="00E26F97" w:rsidRDefault="00E26F97" w:rsidP="001B64A2">
      <w:pPr>
        <w:rPr>
          <w:rFonts w:ascii="Times New Roman" w:hAnsi="Times New Roman" w:cs="Times New Roman"/>
          <w:sz w:val="24"/>
          <w:szCs w:val="24"/>
        </w:rPr>
      </w:pPr>
    </w:p>
    <w:p w14:paraId="5B35BC66" w14:textId="057289C4" w:rsidR="001B64A2" w:rsidRPr="00125E50" w:rsidRDefault="001B64A2" w:rsidP="001B64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Tolérance</w:t>
      </w:r>
    </w:p>
    <w:p w14:paraId="37898539" w14:textId="1A0FC85A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traitement a-t-il été bien tolérée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1C8B253" w14:textId="6D9D14C7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a-t-il eu des effets secondaires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7B6DF317" w14:textId="77777777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 lesquels : </w:t>
      </w:r>
    </w:p>
    <w:p w14:paraId="505F5373" w14:textId="5371F507" w:rsidR="006D7E75" w:rsidRDefault="006D7E75" w:rsidP="006D7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Réaction à la perfusion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39AD8B1" w14:textId="61B111C9" w:rsidR="006D7E75" w:rsidRDefault="006D7E75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4413AA7F" w14:textId="0F9A0ABE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Diarrhées :</w:t>
      </w:r>
      <w:r w:rsidRPr="001B64A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180AEC4" w14:textId="77777777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00BD6CE0" w14:textId="0F8E7491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Infections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7E066E6A" w14:textId="77777777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1C406F33" w14:textId="77777777" w:rsidR="00E82A59" w:rsidRDefault="00E82A59" w:rsidP="00E8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Néoplasies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6EF6A648" w14:textId="1F66B621" w:rsidR="00E82A59" w:rsidRDefault="00E82A59" w:rsidP="00E82A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126C11AF" w14:textId="77777777" w:rsidR="00125E50" w:rsidRDefault="00E82A59" w:rsidP="00125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E50">
        <w:rPr>
          <w:rFonts w:ascii="Times New Roman" w:hAnsi="Times New Roman" w:cs="Times New Roman"/>
          <w:sz w:val="24"/>
          <w:szCs w:val="24"/>
        </w:rPr>
        <w:t>Autres :</w:t>
      </w:r>
    </w:p>
    <w:p w14:paraId="56EF3253" w14:textId="77777777" w:rsidR="00125E50" w:rsidRDefault="00125E50" w:rsidP="00125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 :</w:t>
      </w:r>
    </w:p>
    <w:p w14:paraId="230BAA10" w14:textId="316A8C7E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5A2742EE" w14:textId="3F599143" w:rsidR="00E82A59" w:rsidRDefault="00E82A59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ces effets secondaires ont conduit à une ou plusieurs hospitalisations : </w:t>
      </w:r>
    </w:p>
    <w:p w14:paraId="6A269B84" w14:textId="2AB1FED0" w:rsidR="00E82A59" w:rsidRDefault="00E82A59" w:rsidP="001B64A2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="00125E50">
        <w:rPr>
          <w:rFonts w:ascii="Times New Roman" w:hAnsi="Times New Roman" w:cs="Times New Roman"/>
          <w:sz w:val="24"/>
          <w:szCs w:val="24"/>
        </w:rPr>
        <w:t xml:space="preserve">       Si oui, c</w:t>
      </w:r>
      <w:r>
        <w:rPr>
          <w:rFonts w:ascii="Times New Roman" w:hAnsi="Times New Roman" w:cs="Times New Roman"/>
          <w:sz w:val="24"/>
          <w:szCs w:val="24"/>
        </w:rPr>
        <w:t xml:space="preserve">ombien : </w:t>
      </w:r>
    </w:p>
    <w:p w14:paraId="1187F512" w14:textId="671A8D6E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que ces effets secondaires ont conduit à une interruption du traitement par MMF :</w:t>
      </w:r>
    </w:p>
    <w:p w14:paraId="00B09BFE" w14:textId="125D0963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7D16212" w14:textId="18961616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ces effets secondaires ont conduit à une modification thérapeutique </w:t>
      </w:r>
    </w:p>
    <w:p w14:paraId="64A57DB7" w14:textId="2211F89F" w:rsidR="00E82A59" w:rsidRDefault="001B64A2" w:rsidP="001B64A2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="00125E50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</w:t>
      </w:r>
      <w:r w:rsidR="00E82A59">
        <w:rPr>
          <w:rStyle w:val="markedcontent"/>
          <w:rFonts w:ascii="Times New Roman" w:hAnsi="Times New Roman" w:cs="Times New Roman"/>
          <w:sz w:val="24"/>
          <w:szCs w:val="24"/>
        </w:rPr>
        <w:t>Préciser :</w:t>
      </w:r>
    </w:p>
    <w:p w14:paraId="26AC1EAA" w14:textId="466D3F05" w:rsidR="001B64A2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46A6BC2C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B6745ED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A1D78F1" w14:textId="77777777" w:rsidR="001B64A2" w:rsidRDefault="001B64A2" w:rsidP="00A8365E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B114397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3234E480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6A05B83" w14:textId="71DCD918" w:rsidR="001B64A2" w:rsidRDefault="001B64A2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9BD3086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8E7C2B4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15F6F2F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F341CE6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5A20476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41C8BF8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7E4BE62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020AB91" w14:textId="16326F4E" w:rsidR="001B64A2" w:rsidRP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B64A2">
        <w:rPr>
          <w:rFonts w:ascii="Times New Roman" w:hAnsi="Times New Roman" w:cs="Times New Roman"/>
          <w:b/>
          <w:bCs/>
          <w:sz w:val="40"/>
          <w:szCs w:val="40"/>
          <w:u w:val="single"/>
        </w:rPr>
        <w:t>PARTIE POUR MONOTHERAPIE RITUXIMAB</w:t>
      </w:r>
    </w:p>
    <w:p w14:paraId="28F1AA14" w14:textId="79882CD0" w:rsidR="001B64A2" w:rsidRDefault="001B64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4DE7DF70" w14:textId="77777777" w:rsidR="001B64A2" w:rsidRPr="001B64A2" w:rsidRDefault="001B64A2" w:rsidP="001B64A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64A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A l’introduction du RTX seul (sans MMF </w:t>
      </w:r>
      <w:proofErr w:type="spellStart"/>
      <w:r w:rsidRPr="001B6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</w:t>
      </w:r>
      <w:proofErr w:type="spellEnd"/>
      <w:r w:rsidRPr="001B64A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prescrit)</w:t>
      </w:r>
    </w:p>
    <w:p w14:paraId="4B069B48" w14:textId="77777777" w:rsidR="00521976" w:rsidRPr="00125E50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>Modalités de posologie</w:t>
      </w:r>
    </w:p>
    <w:p w14:paraId="577FE5F5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Rituximab / Anti-CD20</w:t>
      </w:r>
    </w:p>
    <w:p w14:paraId="60A5C8CF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commercial de l’anti-CD20 reçu :</w:t>
      </w:r>
    </w:p>
    <w:p w14:paraId="5315A11D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Date de la première administration :</w:t>
      </w:r>
    </w:p>
    <w:p w14:paraId="7FD2AF4C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6465">
        <w:rPr>
          <w:rFonts w:ascii="Times New Roman" w:hAnsi="Times New Roman" w:cs="Times New Roman"/>
          <w:sz w:val="24"/>
          <w:szCs w:val="24"/>
        </w:rPr>
        <w:t>Scut</w:t>
      </w:r>
      <w:proofErr w:type="spellEnd"/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IV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509BE7AD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Rituximab 1g J1 J15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0813B570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Rituximab 375mg/m2 hebdomadaires 4 fois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77243824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Autre schéma de rituximab : </w:t>
      </w:r>
    </w:p>
    <w:p w14:paraId="438AAE98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Prémédication par corticoïdes </w:t>
      </w:r>
      <w:r w:rsidRPr="00946465">
        <w:rPr>
          <w:rFonts w:ascii="Times New Roman" w:hAnsi="Times New Roman" w:cs="Times New Roman"/>
          <w:sz w:val="24"/>
          <w:szCs w:val="24"/>
        </w:rPr>
        <w:t xml:space="preserve">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   NSP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3A58DE40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oui : laquelle :</w:t>
      </w:r>
    </w:p>
    <w:p w14:paraId="7E531FB4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Est-ce qu’un entretien a été réalisé à M6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55F43027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oui, selon quelle </w:t>
      </w:r>
      <w:proofErr w:type="gramStart"/>
      <w:r w:rsidRPr="00946465">
        <w:rPr>
          <w:rFonts w:ascii="Times New Roman" w:hAnsi="Times New Roman" w:cs="Times New Roman"/>
          <w:sz w:val="24"/>
          <w:szCs w:val="24"/>
        </w:rPr>
        <w:t>modalité  :</w:t>
      </w:r>
      <w:proofErr w:type="gramEnd"/>
    </w:p>
    <w:p w14:paraId="13E83A70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Est-ce qu’un entretien a été réalisé à M12 Oui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  <w:r w:rsidRPr="00946465">
        <w:rPr>
          <w:rFonts w:ascii="Times New Roman" w:hAnsi="Times New Roman" w:cs="Times New Roman"/>
          <w:sz w:val="24"/>
          <w:szCs w:val="24"/>
        </w:rPr>
        <w:t xml:space="preserve">      Non </w:t>
      </w:r>
      <w:r w:rsidRPr="00946465">
        <w:rPr>
          <w:rFonts w:ascii="Segoe UI Symbol" w:hAnsi="Segoe UI Symbol" w:cs="Segoe UI Symbol"/>
          <w:sz w:val="24"/>
          <w:szCs w:val="24"/>
        </w:rPr>
        <w:t>☐</w:t>
      </w:r>
    </w:p>
    <w:p w14:paraId="4F168E3D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oui, selon quelle </w:t>
      </w:r>
      <w:proofErr w:type="gramStart"/>
      <w:r w:rsidRPr="00946465">
        <w:rPr>
          <w:rFonts w:ascii="Times New Roman" w:hAnsi="Times New Roman" w:cs="Times New Roman"/>
          <w:sz w:val="24"/>
          <w:szCs w:val="24"/>
        </w:rPr>
        <w:t>modalité  :</w:t>
      </w:r>
      <w:proofErr w:type="gramEnd"/>
    </w:p>
    <w:p w14:paraId="4E2482A3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médicaments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d’intérêt :</w:t>
      </w:r>
    </w:p>
    <w:p w14:paraId="69B47BA8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Anti-fibrosant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BF8D112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Arrêté pendant l’année suivant l’introduction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3796EBE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Corticoïdes per os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049A2247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Dose :           mg/J</w:t>
      </w:r>
    </w:p>
    <w:p w14:paraId="2821BA90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AA483C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A8C29DE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94905E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A8A11BA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507E1B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D97D81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241CE7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0EA1D39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989FB2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B311CC8" w14:textId="2A4D4D45" w:rsidR="00521976" w:rsidRPr="00125E50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Évaluation de la maladie au moment de l’introduction de la </w:t>
      </w:r>
      <w:r>
        <w:rPr>
          <w:rFonts w:ascii="Times New Roman" w:hAnsi="Times New Roman" w:cs="Times New Roman"/>
          <w:b/>
          <w:bCs/>
          <w:sz w:val="24"/>
          <w:szCs w:val="24"/>
        </w:rPr>
        <w:t>monothérapie RTX</w:t>
      </w:r>
    </w:p>
    <w:p w14:paraId="562A2648" w14:textId="77777777" w:rsidR="00521976" w:rsidRPr="00125E50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Pneumopathie interstitielle diffuse</w:t>
      </w:r>
    </w:p>
    <w:p w14:paraId="2A0B7B4A" w14:textId="77777777" w:rsidR="00521976" w:rsidRPr="00125E50" w:rsidRDefault="00521976" w:rsidP="005219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Aggravation de la pneumopathie interstitielle diffuse selon le médecin en charge : </w:t>
      </w:r>
    </w:p>
    <w:p w14:paraId="15858546" w14:textId="77777777" w:rsidR="00521976" w:rsidRPr="00125E50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125E5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3E569B88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Étendue scanographique :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Ο &lt;10% Ο 10-30% Ο &gt;30% Ο NSP</w:t>
      </w:r>
    </w:p>
    <w:p w14:paraId="1B9986BA" w14:textId="77777777" w:rsidR="00521976" w:rsidRPr="000070BD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CVF précédentes 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M-3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et</w:t>
      </w:r>
      <w:proofErr w:type="gramEnd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6BD24AA2" w14:textId="77777777" w:rsidR="00521976" w:rsidRPr="000070BD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M-6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et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7D862A79" w14:textId="77777777" w:rsidR="00521976" w:rsidRPr="000070BD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M-12 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et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1F186D74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CVF à l’introduction du traitement :        %         et           </w:t>
      </w:r>
      <w:proofErr w:type="spell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mL</w:t>
      </w:r>
      <w:proofErr w:type="spellEnd"/>
    </w:p>
    <w:p w14:paraId="072BBA9C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(attention cette unité peut varier d’un service à l’autre) </w:t>
      </w:r>
    </w:p>
    <w:p w14:paraId="33A2A061" w14:textId="77777777" w:rsidR="00521976" w:rsidRPr="00125E50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/VA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(attention cette unité peut varier d’un service à l’autre) </w:t>
      </w:r>
    </w:p>
    <w:p w14:paraId="00EF7B70" w14:textId="77777777" w:rsidR="00521976" w:rsidRPr="00125E50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t>Sclérose cutanée</w:t>
      </w:r>
    </w:p>
    <w:p w14:paraId="7E5F3520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Fonts w:ascii="Times New Roman" w:hAnsi="Times New Roman" w:cs="Times New Roman"/>
          <w:b/>
          <w:bCs/>
          <w:sz w:val="24"/>
          <w:szCs w:val="24"/>
        </w:rPr>
        <w:t>Aggravation de la sclérose cutanée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selon le médecin 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charge</w:t>
      </w:r>
      <w:r w:rsidRPr="00BF020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BF0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25860ABC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mRSS</w:t>
      </w:r>
      <w:proofErr w:type="spellEnd"/>
      <w:proofErr w:type="gramEnd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à l’introdu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tion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/51</w:t>
      </w:r>
    </w:p>
    <w:p w14:paraId="225681ED" w14:textId="77777777" w:rsidR="00521976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BC31A57" w14:textId="5A076F68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complications (au moment de l’introduction d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 RTX</w:t>
      </w: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)</w:t>
      </w:r>
    </w:p>
    <w:p w14:paraId="36D6731E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Hypertension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pulmonaire au cathétérisme cardiaque droit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C0B14F2" w14:textId="77777777" w:rsidR="00521976" w:rsidRPr="00BF0202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Ulcère digitaux actif 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02F79F5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Ischémie/gangrène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8667104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digestive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7D0A6517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Reflux gastro-œsophagien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2D51DDE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Trouble moteur œsophagien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4E78087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Ectasie vasculaire antrale gastrique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03A7B56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Angiodysplasie</w:t>
      </w:r>
      <w:proofErr w:type="spellEnd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intestinale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E9A3FE0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Pullulation microbienne du grêle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E913F9A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Pseudo-obstruction intestinale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541DEDF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rénale sclérodermique :    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B0FE874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Synovites :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C558302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Myopathie sans </w:t>
      </w:r>
      <w:proofErr w:type="gram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myosite:</w:t>
      </w:r>
      <w:proofErr w:type="gram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478FA789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Myosite de </w:t>
      </w:r>
      <w:proofErr w:type="spell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6D1B1B5E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Frictions tendineuses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43F5D4DE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Poussée(s) de Calcinose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>Ο Oui Ο Non Ο NSP</w:t>
      </w:r>
    </w:p>
    <w:p w14:paraId="48F41BE5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Cardiaque de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57DEF276" w14:textId="77777777" w:rsidR="00521976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0883A4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Biologie d’intérêt :</w:t>
      </w:r>
    </w:p>
    <w:p w14:paraId="24AEFE33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CRP         mg/L</w:t>
      </w:r>
    </w:p>
    <w:p w14:paraId="685AB946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CD19       mg/L</w:t>
      </w:r>
    </w:p>
    <w:p w14:paraId="7B82AEF5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Gammaglobulinémie</w:t>
      </w:r>
      <w:proofErr w:type="spell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g/L</w:t>
      </w:r>
    </w:p>
    <w:p w14:paraId="782C1328" w14:textId="77777777" w:rsidR="001B64A2" w:rsidRDefault="001B64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B474B3" w14:textId="77777777" w:rsidR="001B64A2" w:rsidRPr="001B64A2" w:rsidRDefault="001B64A2" w:rsidP="001B6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A2">
        <w:rPr>
          <w:rFonts w:ascii="Times New Roman" w:hAnsi="Times New Roman" w:cs="Times New Roman"/>
          <w:sz w:val="24"/>
          <w:szCs w:val="24"/>
          <w:u w:val="single"/>
        </w:rPr>
        <w:t>A un an du RTX seul</w:t>
      </w:r>
    </w:p>
    <w:p w14:paraId="0EEDF356" w14:textId="77777777" w:rsidR="001B64A2" w:rsidRPr="00946465" w:rsidRDefault="001B64A2" w:rsidP="001B64A2">
      <w:pPr>
        <w:rPr>
          <w:rFonts w:ascii="Times New Roman" w:hAnsi="Times New Roman" w:cs="Times New Roman"/>
          <w:sz w:val="24"/>
          <w:szCs w:val="24"/>
        </w:rPr>
      </w:pPr>
    </w:p>
    <w:p w14:paraId="6682376F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 xml:space="preserve">Critères de jugement : </w:t>
      </w:r>
    </w:p>
    <w:p w14:paraId="2C957C1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De façon globale, selon vous, la sclérodermie est</w:t>
      </w:r>
    </w:p>
    <w:p w14:paraId="7DC70F64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Stabilisée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58A66BA2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Aggravée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37C0CE2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Améliorée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4906E43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286DC89B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Décès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B5A5BF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décès, </w:t>
      </w:r>
    </w:p>
    <w:p w14:paraId="51A45625" w14:textId="77777777" w:rsidR="00521976" w:rsidRDefault="00521976" w:rsidP="005219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46465">
        <w:rPr>
          <w:rFonts w:ascii="Times New Roman" w:hAnsi="Times New Roman" w:cs="Times New Roman"/>
          <w:sz w:val="24"/>
          <w:szCs w:val="24"/>
        </w:rPr>
        <w:t>ate du décès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2889A767" w14:textId="77777777" w:rsidR="00521976" w:rsidRPr="00946465" w:rsidRDefault="00521976" w:rsidP="005219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46465">
        <w:rPr>
          <w:rFonts w:ascii="Times New Roman" w:hAnsi="Times New Roman" w:cs="Times New Roman"/>
          <w:sz w:val="24"/>
          <w:szCs w:val="24"/>
        </w:rPr>
        <w:t>ause du décès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43E7EBB7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34AA865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Aggravation selon vous de de la PID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22AE728" w14:textId="77777777" w:rsidR="00521976" w:rsidRPr="00E82A59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CVF à M6 :        %         et           </w:t>
      </w:r>
      <w:proofErr w:type="spellStart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52F2D9C6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CVF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à un an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:        %         et           </w:t>
      </w:r>
      <w:proofErr w:type="spell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mL</w:t>
      </w:r>
      <w:proofErr w:type="spellEnd"/>
    </w:p>
    <w:p w14:paraId="49995E84" w14:textId="77777777" w:rsidR="00521976" w:rsidRPr="00946465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( attention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cette unité peut varier d’un service à l’autre)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BC2C6" w14:textId="77777777" w:rsidR="00521976" w:rsidRPr="00946465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/VA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( attention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cette unité peut varier d’un service à l’autre)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BF114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Étendue </w:t>
      </w:r>
      <w:proofErr w:type="spellStart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scannographique</w:t>
      </w:r>
      <w:proofErr w:type="spellEnd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Ο &lt;10% Ο 10-30% Ο &gt;30% Ο NSP</w:t>
      </w:r>
    </w:p>
    <w:p w14:paraId="465C9396" w14:textId="77777777" w:rsidR="00521976" w:rsidRPr="001B64A2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Aggravation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selon vous </w:t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de la sclérose cutanée : </w:t>
      </w:r>
      <w:r w:rsidRPr="001B64A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6896BD21" w14:textId="77777777" w:rsidR="00521976" w:rsidRPr="001B64A2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B64A2">
        <w:rPr>
          <w:rFonts w:ascii="Times New Roman" w:hAnsi="Times New Roman" w:cs="Times New Roman"/>
          <w:b/>
          <w:bCs/>
          <w:sz w:val="24"/>
          <w:szCs w:val="24"/>
        </w:rPr>
        <w:t>mRSS</w:t>
      </w:r>
      <w:proofErr w:type="spellEnd"/>
      <w:proofErr w:type="gramEnd"/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 à un an : </w:t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/51  </w:t>
      </w:r>
    </w:p>
    <w:p w14:paraId="79E27A72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008050FE" w14:textId="437A9503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complications (</w:t>
      </w:r>
      <w:r w:rsidRPr="00125E50">
        <w:rPr>
          <w:rFonts w:ascii="Times New Roman" w:hAnsi="Times New Roman" w:cs="Times New Roman"/>
          <w:sz w:val="24"/>
          <w:szCs w:val="24"/>
          <w:u w:val="single"/>
        </w:rPr>
        <w:t>depuis l’introduction d</w:t>
      </w:r>
      <w:r w:rsidR="00B75C80">
        <w:rPr>
          <w:rFonts w:ascii="Times New Roman" w:hAnsi="Times New Roman" w:cs="Times New Roman"/>
          <w:sz w:val="24"/>
          <w:szCs w:val="24"/>
          <w:u w:val="single"/>
        </w:rPr>
        <w:t xml:space="preserve">u </w:t>
      </w:r>
      <w:r w:rsidRPr="00125E50">
        <w:rPr>
          <w:rFonts w:ascii="Times New Roman" w:hAnsi="Times New Roman" w:cs="Times New Roman"/>
          <w:sz w:val="24"/>
          <w:szCs w:val="24"/>
          <w:u w:val="single"/>
        </w:rPr>
        <w:t>RTX) :</w:t>
      </w:r>
    </w:p>
    <w:p w14:paraId="55AFD133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Hypertension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pulmonaire au cathétérisme cardiaque droit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4F982D2" w14:textId="77777777" w:rsidR="00521976" w:rsidRPr="00BF0202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Ulcère digitaux actif 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031C89CF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Ischémie/gangrène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8DF83AB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digestive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1CB1D2D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Reflux gastro-œsophagien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82B2109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Trouble moteur œsophagien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99F405F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Ectasie vasculaire antrale gastrique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D7537C8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Angiodysplasie</w:t>
      </w:r>
      <w:proofErr w:type="spellEnd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intestinale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4E9C122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Pullulation microbienne du grêle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6A30826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Pseudo-obstruction intestinale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77C68A1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rénale sclérodermique :    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AC6C59F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Synovites :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16985C80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Myopathie sans </w:t>
      </w:r>
      <w:proofErr w:type="gram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myosite:</w:t>
      </w:r>
      <w:proofErr w:type="gram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6E215803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Myosite de </w:t>
      </w:r>
      <w:proofErr w:type="spell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103A702A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Frictions tendineuses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2CEDC583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Poussée(s) de Calcinose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>Ο Oui Ο Non Ο NSP</w:t>
      </w:r>
    </w:p>
    <w:p w14:paraId="38BF0CA8" w14:textId="77777777" w:rsidR="00521976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Cardiaque de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1455493F" w14:textId="77777777" w:rsidR="00521976" w:rsidRPr="00125E50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6E7C2EA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Biologie d’intérêt à M12 :</w:t>
      </w:r>
    </w:p>
    <w:p w14:paraId="242D5A5C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lang w:eastAsia="fr-FR"/>
        </w:rPr>
        <w:t>CRP         mg/L</w:t>
      </w:r>
    </w:p>
    <w:p w14:paraId="7AF03C9B" w14:textId="77777777" w:rsidR="00521976" w:rsidRPr="00521976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976">
        <w:rPr>
          <w:rFonts w:ascii="Times New Roman" w:eastAsia="Times New Roman" w:hAnsi="Times New Roman" w:cs="Times New Roman"/>
          <w:sz w:val="24"/>
          <w:szCs w:val="24"/>
          <w:lang w:eastAsia="fr-FR"/>
        </w:rPr>
        <w:t>CD19       mg/L</w:t>
      </w:r>
    </w:p>
    <w:p w14:paraId="6D52078F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Gammaglobulinémie</w:t>
      </w:r>
      <w:proofErr w:type="spell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g/L</w:t>
      </w:r>
    </w:p>
    <w:p w14:paraId="2CA40B25" w14:textId="77777777" w:rsidR="00521976" w:rsidRDefault="00521976" w:rsidP="00E26F97">
      <w:pPr>
        <w:rPr>
          <w:rFonts w:ascii="Times New Roman" w:hAnsi="Times New Roman" w:cs="Times New Roman"/>
          <w:sz w:val="24"/>
          <w:szCs w:val="24"/>
        </w:rPr>
      </w:pPr>
    </w:p>
    <w:p w14:paraId="6C105A29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lastRenderedPageBreak/>
        <w:t>Pratique :</w:t>
      </w:r>
    </w:p>
    <w:p w14:paraId="569870C3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465">
        <w:rPr>
          <w:rFonts w:ascii="Times New Roman" w:hAnsi="Times New Roman" w:cs="Times New Roman"/>
          <w:sz w:val="24"/>
          <w:szCs w:val="24"/>
        </w:rPr>
        <w:t>Le rituximab a-t-il été renouvelé en dehors de la perfusion d’induction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2AC168" w14:textId="77777777" w:rsidR="00521976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a-t-il une perfusion d’entretien à M6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04A8115" w14:textId="77777777" w:rsidR="00521976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Quelle posologie ? 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500mg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autre.        Préciser éventuellement :</w:t>
      </w:r>
    </w:p>
    <w:p w14:paraId="5546D559" w14:textId="77777777" w:rsidR="00521976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Y-a-t-il une perfusion d’entretien à M12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973A58E" w14:textId="77777777" w:rsidR="00521976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Quelle posologie ? 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500mg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1g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Ο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autre.        Préciser éventuellement :</w:t>
      </w:r>
    </w:p>
    <w:p w14:paraId="04A2F37C" w14:textId="77777777" w:rsidR="00521976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dicament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14:paraId="7A6386AE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Anti-fibrosant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732A89C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Arrêté pendant l’année suivant l’introduction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D7B5BFC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Corticoïdes per os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084C14B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Dose :           mg/J</w:t>
      </w:r>
    </w:p>
    <w:p w14:paraId="4FF81F8E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Autres :</w:t>
      </w:r>
    </w:p>
    <w:p w14:paraId="7CDF6519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21365A1C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Tolérance</w:t>
      </w:r>
    </w:p>
    <w:p w14:paraId="3D2B988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traitement a-t-il été bien tolérée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C880B6D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a-t-il eu des effets secondaires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A2B22E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oui lesquels : </w:t>
      </w:r>
    </w:p>
    <w:p w14:paraId="03E6A448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Réaction à la perfusion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238FFA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1FB46490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Diarrhées :</w:t>
      </w:r>
      <w:r w:rsidRPr="001B64A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6682B94F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400BF31A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Infections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579F96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5361866F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Néoplasies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F6F3BFF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 :</w:t>
      </w:r>
    </w:p>
    <w:p w14:paraId="495D802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Autres :</w:t>
      </w:r>
    </w:p>
    <w:p w14:paraId="230A1BD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 :</w:t>
      </w:r>
    </w:p>
    <w:p w14:paraId="55DA6EAE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37D4DACF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ces effets secondaires ont conduit à une ou plusieurs hospitalisations : </w:t>
      </w:r>
    </w:p>
    <w:p w14:paraId="7BDB099E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>
        <w:rPr>
          <w:rFonts w:ascii="Times New Roman" w:hAnsi="Times New Roman" w:cs="Times New Roman"/>
          <w:sz w:val="24"/>
          <w:szCs w:val="24"/>
        </w:rPr>
        <w:t xml:space="preserve">       Si oui, combien : </w:t>
      </w:r>
    </w:p>
    <w:p w14:paraId="1D0CEB1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Est-ce que ces effets secondaires ont conduit à une interruption du traitement par MMF :</w:t>
      </w:r>
    </w:p>
    <w:p w14:paraId="13A45CA1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3823C98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ces effets secondaires ont conduit à une modification thérapeutique </w:t>
      </w:r>
    </w:p>
    <w:p w14:paraId="565B5E39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Préciser :</w:t>
      </w:r>
    </w:p>
    <w:p w14:paraId="177C4C68" w14:textId="77777777" w:rsidR="001B64A2" w:rsidRDefault="001B64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254C1142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15EB5A2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762D005A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6471768A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D725E0D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EFFB262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28DD227A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4A72BF34" w14:textId="77777777" w:rsid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B8D7E58" w14:textId="46807E1B" w:rsidR="001B64A2" w:rsidRPr="001B64A2" w:rsidRDefault="001B64A2" w:rsidP="001B64A2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1B64A2">
        <w:rPr>
          <w:rFonts w:ascii="Times New Roman" w:hAnsi="Times New Roman" w:cs="Times New Roman"/>
          <w:b/>
          <w:bCs/>
          <w:sz w:val="40"/>
          <w:szCs w:val="40"/>
          <w:u w:val="single"/>
        </w:rPr>
        <w:t>PARTIE POUR MONOTHERAPIE MYCOPHENOLATE MOFETIL</w:t>
      </w:r>
    </w:p>
    <w:p w14:paraId="40E164DF" w14:textId="21E79388" w:rsidR="001B64A2" w:rsidRDefault="001B64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505C5C5F" w14:textId="77777777" w:rsidR="00521976" w:rsidRPr="00125E50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Modalités de posologie</w:t>
      </w:r>
    </w:p>
    <w:p w14:paraId="161C8F8A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25E50">
        <w:rPr>
          <w:rFonts w:ascii="Times New Roman" w:hAnsi="Times New Roman" w:cs="Times New Roman"/>
          <w:sz w:val="24"/>
          <w:szCs w:val="24"/>
          <w:u w:val="single"/>
        </w:rPr>
        <w:t>Mycophenolate</w:t>
      </w:r>
      <w:proofErr w:type="spellEnd"/>
      <w:r w:rsidRPr="00125E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25E50">
        <w:rPr>
          <w:rFonts w:ascii="Times New Roman" w:hAnsi="Times New Roman" w:cs="Times New Roman"/>
          <w:sz w:val="24"/>
          <w:szCs w:val="24"/>
          <w:u w:val="single"/>
        </w:rPr>
        <w:t>mofetil</w:t>
      </w:r>
      <w:proofErr w:type="spellEnd"/>
    </w:p>
    <w:p w14:paraId="60BB4E63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Date d’introduction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0CBB2115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Date de début :</w:t>
      </w:r>
    </w:p>
    <w:p w14:paraId="01F0D270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Dose d’introduction</w:t>
      </w:r>
      <w:r>
        <w:rPr>
          <w:rFonts w:ascii="Times New Roman" w:hAnsi="Times New Roman" w:cs="Times New Roman"/>
          <w:sz w:val="24"/>
          <w:szCs w:val="24"/>
        </w:rPr>
        <w:t> : g/J</w:t>
      </w:r>
    </w:p>
    <w:p w14:paraId="0EC5C1D2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Dose maximale pendant l’année suivante</w:t>
      </w:r>
      <w:r>
        <w:rPr>
          <w:rFonts w:ascii="Times New Roman" w:hAnsi="Times New Roman" w:cs="Times New Roman"/>
          <w:sz w:val="24"/>
          <w:szCs w:val="24"/>
        </w:rPr>
        <w:t> : g/j</w:t>
      </w:r>
    </w:p>
    <w:p w14:paraId="53A9526F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Dose à 1 an</w:t>
      </w:r>
      <w:r>
        <w:rPr>
          <w:rFonts w:ascii="Times New Roman" w:hAnsi="Times New Roman" w:cs="Times New Roman"/>
          <w:sz w:val="24"/>
          <w:szCs w:val="24"/>
        </w:rPr>
        <w:t> : g/j</w:t>
      </w:r>
    </w:p>
    <w:p w14:paraId="21CC3F32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Durée si interrompue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3A136F5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médicaments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 xml:space="preserve"> d’intérêt :</w:t>
      </w:r>
    </w:p>
    <w:p w14:paraId="4AC62E05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Anti-fibrosant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FE04791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Arrêté pendant l’année suivant l’introduction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A263FAC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Corticoïdes per os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8657397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Dose :           mg/J</w:t>
      </w:r>
    </w:p>
    <w:p w14:paraId="271033F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A71301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90D9A4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FA3EF8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14E9A7F" w14:textId="7B4C9D13" w:rsidR="00521976" w:rsidRPr="00125E50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>Évaluation de la maladie au moment de l’introduction d</w:t>
      </w:r>
      <w:r w:rsidR="00B75C80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Pr="00125E50">
        <w:rPr>
          <w:rFonts w:ascii="Times New Roman" w:hAnsi="Times New Roman" w:cs="Times New Roman"/>
          <w:b/>
          <w:bCs/>
          <w:sz w:val="24"/>
          <w:szCs w:val="24"/>
        </w:rPr>
        <w:t>MMF</w:t>
      </w:r>
    </w:p>
    <w:p w14:paraId="0F89AAEB" w14:textId="77777777" w:rsidR="00521976" w:rsidRPr="00125E50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Pneumopathie interstitielle diffuse</w:t>
      </w:r>
    </w:p>
    <w:p w14:paraId="2F6EB65D" w14:textId="77777777" w:rsidR="00521976" w:rsidRPr="00125E50" w:rsidRDefault="00521976" w:rsidP="00521976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Aggravation de la pneumopathie interstitielle diffuse selon le médecin en charge : </w:t>
      </w:r>
    </w:p>
    <w:p w14:paraId="4556E214" w14:textId="77777777" w:rsidR="00521976" w:rsidRPr="00125E50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125E5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125E5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312C005E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Étendue scanographique :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Ο &lt;10% Ο 10-30% Ο &gt;30% Ο NSP</w:t>
      </w:r>
    </w:p>
    <w:p w14:paraId="0016ED98" w14:textId="77777777" w:rsidR="00521976" w:rsidRPr="000070BD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CVF précédentes 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M-3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et</w:t>
      </w:r>
      <w:proofErr w:type="gramEnd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0AA592B9" w14:textId="77777777" w:rsidR="00521976" w:rsidRPr="000070BD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M-6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et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0CFA8706" w14:textId="77777777" w:rsidR="00521976" w:rsidRPr="000070BD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M-12 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</w:t>
      </w:r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 xml:space="preserve">% et        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070BD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021A9AB6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CVF à l’introduction du traitement :        %         et           </w:t>
      </w:r>
      <w:proofErr w:type="spell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mL</w:t>
      </w:r>
      <w:proofErr w:type="spellEnd"/>
    </w:p>
    <w:p w14:paraId="51ADFBDF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(attention cette unité peut varier d’un service à l’autre) </w:t>
      </w:r>
    </w:p>
    <w:p w14:paraId="1AA473CD" w14:textId="77777777" w:rsidR="00521976" w:rsidRPr="00125E50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/VA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(attention cette unité peut varier d’un service à l’autre) </w:t>
      </w:r>
    </w:p>
    <w:p w14:paraId="31FB32F3" w14:textId="77777777" w:rsidR="00521976" w:rsidRPr="00125E50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Style w:val="markedcontent"/>
          <w:rFonts w:ascii="Times New Roman" w:hAnsi="Times New Roman" w:cs="Times New Roman"/>
          <w:sz w:val="24"/>
          <w:szCs w:val="24"/>
          <w:u w:val="single"/>
        </w:rPr>
        <w:lastRenderedPageBreak/>
        <w:t>Sclérose cutanée</w:t>
      </w:r>
    </w:p>
    <w:p w14:paraId="0CDE65F4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Fonts w:ascii="Times New Roman" w:hAnsi="Times New Roman" w:cs="Times New Roman"/>
          <w:b/>
          <w:bCs/>
          <w:sz w:val="24"/>
          <w:szCs w:val="24"/>
        </w:rPr>
        <w:t>Aggravation de la sclérose cutanée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selon le médecin en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charge</w:t>
      </w:r>
      <w:r w:rsidRPr="00BF0202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 w:rsidRPr="00BF02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4AF9F4AB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mRSS</w:t>
      </w:r>
      <w:proofErr w:type="spellEnd"/>
      <w:proofErr w:type="gramEnd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à l’introdu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tion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/51</w:t>
      </w:r>
    </w:p>
    <w:p w14:paraId="722C1258" w14:textId="77777777" w:rsidR="00521976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FC8AC16" w14:textId="35D7D460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complications (au moment de l’introduction d</w:t>
      </w:r>
      <w:r w:rsidR="00B75C8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u MMF</w:t>
      </w: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)</w:t>
      </w:r>
    </w:p>
    <w:p w14:paraId="707E940B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Hypertension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pulmonaire au cathétérisme cardiaque droit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30251D9" w14:textId="77777777" w:rsidR="00521976" w:rsidRPr="00BF0202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Ulcère digitaux actif 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B0AC261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Ischémie/gangrène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6CFE731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digestive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0E5287B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Reflux gastro-œsophagien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24EBCE5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Trouble moteur œsophagien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1B1583B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Ectasie vasculaire antrale gastrique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3B92D4BB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Angiodysplasie</w:t>
      </w:r>
      <w:proofErr w:type="spellEnd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intestinale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AF7E92C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Pullulation microbienne du grêle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3B8EB4A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Pseudo-obstruction intestinale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48275976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rénale sclérodermique :    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289FED11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Synovites :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1A567FEB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Myopathie sans </w:t>
      </w:r>
      <w:proofErr w:type="gram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myosite:</w:t>
      </w:r>
      <w:proofErr w:type="gram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3760C94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Myosite de </w:t>
      </w:r>
      <w:proofErr w:type="spell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62CD31B3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Frictions tendineuses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74F8991C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Poussée(s) de Calcinose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>Ο Oui Ο Non Ο NSP</w:t>
      </w:r>
    </w:p>
    <w:p w14:paraId="0016B565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Cardiaque de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02399EAA" w14:textId="77777777" w:rsidR="00521976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88915C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Biologie d’intérêt :</w:t>
      </w:r>
    </w:p>
    <w:p w14:paraId="4D3D675B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CRP         mg/L</w:t>
      </w:r>
    </w:p>
    <w:p w14:paraId="47B2FC47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CD19       mg/L</w:t>
      </w:r>
    </w:p>
    <w:p w14:paraId="3885110D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Gammaglobulinémie</w:t>
      </w:r>
      <w:proofErr w:type="spell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g/L</w:t>
      </w:r>
    </w:p>
    <w:p w14:paraId="4C139E0D" w14:textId="77777777" w:rsidR="001B64A2" w:rsidRDefault="001B64A2" w:rsidP="0067525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61A47D" w14:textId="77777777" w:rsidR="00B75C80" w:rsidRDefault="00B75C80" w:rsidP="001B64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DDE1D3D" w14:textId="77777777" w:rsidR="00B75C80" w:rsidRDefault="00B75C80" w:rsidP="001B64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9908EA" w14:textId="7D148C04" w:rsidR="001B64A2" w:rsidRPr="00946465" w:rsidRDefault="001B64A2" w:rsidP="00B75C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64A2">
        <w:rPr>
          <w:rFonts w:ascii="Times New Roman" w:hAnsi="Times New Roman" w:cs="Times New Roman"/>
          <w:sz w:val="24"/>
          <w:szCs w:val="24"/>
          <w:u w:val="single"/>
        </w:rPr>
        <w:lastRenderedPageBreak/>
        <w:t>A un an du MMF seul</w:t>
      </w:r>
    </w:p>
    <w:p w14:paraId="377B4039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 xml:space="preserve">Critères de jugement : </w:t>
      </w:r>
    </w:p>
    <w:p w14:paraId="0E5B9C1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De façon globale, selon vous, la sclérodermie est</w:t>
      </w:r>
    </w:p>
    <w:p w14:paraId="6B7F8F25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Stabilisée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17A35D27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Aggravée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71396B6B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Améliorée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42DAE84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630E925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Décès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0C83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décès, </w:t>
      </w:r>
    </w:p>
    <w:p w14:paraId="3BDD605D" w14:textId="77777777" w:rsidR="00521976" w:rsidRDefault="00521976" w:rsidP="005219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46465">
        <w:rPr>
          <w:rFonts w:ascii="Times New Roman" w:hAnsi="Times New Roman" w:cs="Times New Roman"/>
          <w:sz w:val="24"/>
          <w:szCs w:val="24"/>
        </w:rPr>
        <w:t>ate du décès</w:t>
      </w:r>
      <w:r>
        <w:rPr>
          <w:rFonts w:ascii="Times New Roman" w:hAnsi="Times New Roman" w:cs="Times New Roman"/>
          <w:sz w:val="24"/>
          <w:szCs w:val="24"/>
        </w:rPr>
        <w:t> :</w:t>
      </w:r>
    </w:p>
    <w:p w14:paraId="36C691B9" w14:textId="77777777" w:rsidR="00521976" w:rsidRPr="00946465" w:rsidRDefault="00521976" w:rsidP="0052197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946465">
        <w:rPr>
          <w:rFonts w:ascii="Times New Roman" w:hAnsi="Times New Roman" w:cs="Times New Roman"/>
          <w:sz w:val="24"/>
          <w:szCs w:val="24"/>
        </w:rPr>
        <w:t>ause du décès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AD13A0C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7ACE861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Aggravation selon vous de de la PID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F5B9B31" w14:textId="77777777" w:rsidR="00521976" w:rsidRPr="00E82A59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CVF à M6 :        %         et           </w:t>
      </w:r>
      <w:proofErr w:type="spellStart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mL</w:t>
      </w:r>
      <w:proofErr w:type="spellEnd"/>
    </w:p>
    <w:p w14:paraId="085D8B5C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CVF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à un an </w:t>
      </w:r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:        %         et           </w:t>
      </w:r>
      <w:proofErr w:type="spellStart"/>
      <w:r w:rsidRPr="00BF020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mL</w:t>
      </w:r>
      <w:proofErr w:type="spellEnd"/>
    </w:p>
    <w:p w14:paraId="07B7F2C3" w14:textId="77777777" w:rsidR="00521976" w:rsidRPr="00946465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( attention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cette unité peut varier d’un service à l’autre)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8C801" w14:textId="77777777" w:rsidR="00521976" w:rsidRPr="00946465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DLCO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/VA               % et           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mmol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>/min/</w:t>
      </w:r>
      <w:proofErr w:type="spellStart"/>
      <w:r>
        <w:rPr>
          <w:rStyle w:val="markedcontent"/>
          <w:rFonts w:ascii="Times New Roman" w:hAnsi="Times New Roman" w:cs="Times New Roman"/>
          <w:sz w:val="24"/>
          <w:szCs w:val="24"/>
        </w:rPr>
        <w:t>kPA</w:t>
      </w:r>
      <w:proofErr w:type="spell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/L </w:t>
      </w:r>
      <w:proofErr w:type="gramStart"/>
      <w:r>
        <w:rPr>
          <w:rStyle w:val="markedcontent"/>
          <w:rFonts w:ascii="Times New Roman" w:hAnsi="Times New Roman" w:cs="Times New Roman"/>
          <w:sz w:val="24"/>
          <w:szCs w:val="24"/>
        </w:rPr>
        <w:t>( attention</w:t>
      </w:r>
      <w:proofErr w:type="gramEnd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cette unité peut varier d’un service à l’autre)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DABCD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 xml:space="preserve">Étendue </w:t>
      </w:r>
      <w:proofErr w:type="spellStart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scannographique</w:t>
      </w:r>
      <w:proofErr w:type="spellEnd"/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E82A59">
        <w:rPr>
          <w:rStyle w:val="markedcontent"/>
          <w:rFonts w:ascii="Times New Roman" w:hAnsi="Times New Roman" w:cs="Times New Roman"/>
          <w:sz w:val="24"/>
          <w:szCs w:val="24"/>
        </w:rPr>
        <w:t>Ο &lt;10% Ο 10-30% Ο &gt;30% Ο NSP</w:t>
      </w:r>
    </w:p>
    <w:p w14:paraId="0DC49E5C" w14:textId="77777777" w:rsidR="00521976" w:rsidRPr="001B64A2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Aggravation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selon vous </w:t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de la sclérose cutanée : </w:t>
      </w:r>
      <w:r w:rsidRPr="001B64A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Ο Oui Ο Non Ο NSP</w:t>
      </w:r>
    </w:p>
    <w:p w14:paraId="4AFBDC74" w14:textId="77777777" w:rsidR="00521976" w:rsidRPr="001B64A2" w:rsidRDefault="00521976" w:rsidP="0052197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1B64A2">
        <w:rPr>
          <w:rFonts w:ascii="Times New Roman" w:hAnsi="Times New Roman" w:cs="Times New Roman"/>
          <w:b/>
          <w:bCs/>
          <w:sz w:val="24"/>
          <w:szCs w:val="24"/>
        </w:rPr>
        <w:t>mRSS</w:t>
      </w:r>
      <w:proofErr w:type="spellEnd"/>
      <w:proofErr w:type="gramEnd"/>
      <w:r w:rsidRPr="001B64A2">
        <w:rPr>
          <w:rFonts w:ascii="Times New Roman" w:hAnsi="Times New Roman" w:cs="Times New Roman"/>
          <w:b/>
          <w:bCs/>
          <w:sz w:val="24"/>
          <w:szCs w:val="24"/>
        </w:rPr>
        <w:t xml:space="preserve"> à un an : </w:t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64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/51  </w:t>
      </w:r>
    </w:p>
    <w:p w14:paraId="3B452E59" w14:textId="77777777" w:rsidR="00521976" w:rsidRPr="00946465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680FEEDC" w14:textId="36227ACA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Autres complications (</w:t>
      </w:r>
      <w:r w:rsidRPr="00125E50">
        <w:rPr>
          <w:rFonts w:ascii="Times New Roman" w:hAnsi="Times New Roman" w:cs="Times New Roman"/>
          <w:sz w:val="24"/>
          <w:szCs w:val="24"/>
          <w:u w:val="single"/>
        </w:rPr>
        <w:t>depuis l’introduction d</w:t>
      </w:r>
      <w:r w:rsidR="00B75C80">
        <w:rPr>
          <w:rFonts w:ascii="Times New Roman" w:hAnsi="Times New Roman" w:cs="Times New Roman"/>
          <w:sz w:val="24"/>
          <w:szCs w:val="24"/>
          <w:u w:val="single"/>
        </w:rPr>
        <w:t>u MMF</w:t>
      </w:r>
      <w:r w:rsidRPr="00125E50">
        <w:rPr>
          <w:rFonts w:ascii="Times New Roman" w:hAnsi="Times New Roman" w:cs="Times New Roman"/>
          <w:sz w:val="24"/>
          <w:szCs w:val="24"/>
          <w:u w:val="single"/>
        </w:rPr>
        <w:t>) :</w:t>
      </w:r>
    </w:p>
    <w:p w14:paraId="464B68A8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Hypertension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pulmonaire au cathétérisme cardiaque droit :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5FABCBD" w14:textId="77777777" w:rsidR="00521976" w:rsidRPr="00BF0202" w:rsidRDefault="00521976" w:rsidP="005219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Ulcère digitaux actif </w:t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9464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0F2771FC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Ischémie/gangrène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74C836C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digestive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D5AACE3" w14:textId="77777777" w:rsidR="00521976" w:rsidRPr="00BF0202" w:rsidRDefault="00521976" w:rsidP="00521976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Reflux gastro-œsophagien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AA7549C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Trouble moteur œsophagien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7065BDD5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    - Ectasie vasculaire antrale gastrique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A309A6E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Angiodysplasie</w:t>
      </w:r>
      <w:proofErr w:type="spellEnd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intestinale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05A11FCB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Pullulation microbienne du grêle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14D5A35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Pseudo-obstruction intestinale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F8A6437" w14:textId="77777777" w:rsidR="00521976" w:rsidRPr="00BF020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Crise rénale sclérodermique :    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5B337E53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Synovites :  </w:t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61822904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Myopathie sans </w:t>
      </w:r>
      <w:proofErr w:type="gram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myosite:</w:t>
      </w:r>
      <w:proofErr w:type="gram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596C69C0" w14:textId="77777777" w:rsidR="00521976" w:rsidRPr="00BF0202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Myosite de </w:t>
      </w:r>
      <w:proofErr w:type="spellStart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 :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2F21C8C9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Frictions tendineuses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3E209F49" w14:textId="77777777" w:rsidR="00521976" w:rsidRPr="00BF0202" w:rsidRDefault="00521976" w:rsidP="00521976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Poussée(s) de Calcinose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  <w:t>Ο Oui Ο Non Ο NSP</w:t>
      </w:r>
    </w:p>
    <w:p w14:paraId="048B8C50" w14:textId="77777777" w:rsidR="00521976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Atteinte Cardiaque de </w:t>
      </w:r>
      <w:proofErr w:type="spellStart"/>
      <w:r w:rsidRPr="00BF0202">
        <w:rPr>
          <w:rFonts w:ascii="Times New Roman" w:eastAsia="Times New Roman" w:hAnsi="Times New Roman" w:cs="Times New Roman"/>
          <w:sz w:val="24"/>
          <w:szCs w:val="24"/>
          <w:lang w:eastAsia="fr-FR"/>
        </w:rPr>
        <w:t>SSc</w:t>
      </w:r>
      <w:proofErr w:type="spellEnd"/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</w:p>
    <w:p w14:paraId="789295E7" w14:textId="77777777" w:rsidR="00521976" w:rsidRPr="00125E50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A8DABA4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Biologie d’intérêt à M12 :</w:t>
      </w:r>
    </w:p>
    <w:p w14:paraId="17FE7BA3" w14:textId="77777777" w:rsidR="00521976" w:rsidRPr="00125E50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5E50">
        <w:rPr>
          <w:rFonts w:ascii="Times New Roman" w:eastAsia="Times New Roman" w:hAnsi="Times New Roman" w:cs="Times New Roman"/>
          <w:sz w:val="24"/>
          <w:szCs w:val="24"/>
          <w:lang w:eastAsia="fr-FR"/>
        </w:rPr>
        <w:t>CRP         mg/L</w:t>
      </w:r>
    </w:p>
    <w:p w14:paraId="18D9D384" w14:textId="77777777" w:rsidR="00521976" w:rsidRPr="00521976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976">
        <w:rPr>
          <w:rFonts w:ascii="Times New Roman" w:eastAsia="Times New Roman" w:hAnsi="Times New Roman" w:cs="Times New Roman"/>
          <w:sz w:val="24"/>
          <w:szCs w:val="24"/>
          <w:lang w:eastAsia="fr-FR"/>
        </w:rPr>
        <w:t>CD19       mg/L</w:t>
      </w:r>
    </w:p>
    <w:p w14:paraId="77942460" w14:textId="77777777" w:rsidR="00521976" w:rsidRPr="001B64A2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Gammaglobulinémie</w:t>
      </w:r>
      <w:proofErr w:type="spell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g/L</w:t>
      </w:r>
    </w:p>
    <w:p w14:paraId="09446446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1FC78C67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Pratique :</w:t>
      </w:r>
    </w:p>
    <w:p w14:paraId="4561FD05" w14:textId="77777777" w:rsidR="00521976" w:rsidRPr="00BF0202" w:rsidRDefault="00521976" w:rsidP="0052197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46465">
        <w:rPr>
          <w:rFonts w:ascii="Times New Roman" w:hAnsi="Times New Roman" w:cs="Times New Roman"/>
          <w:sz w:val="24"/>
          <w:szCs w:val="24"/>
        </w:rPr>
        <w:t>Le tr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946465">
        <w:rPr>
          <w:rFonts w:ascii="Times New Roman" w:hAnsi="Times New Roman" w:cs="Times New Roman"/>
          <w:sz w:val="24"/>
          <w:szCs w:val="24"/>
        </w:rPr>
        <w:t>tement par MMF a-t-il été continué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 xml:space="preserve">Ο Oui Ο Non Ο NSP </w:t>
      </w:r>
      <w:r w:rsidRPr="009464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138BF" w14:textId="77777777" w:rsidR="00521976" w:rsidRDefault="00521976" w:rsidP="0052197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Autre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dicament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1B64A2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</w:p>
    <w:p w14:paraId="139ADE1E" w14:textId="77777777" w:rsidR="00521976" w:rsidRPr="00946465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Anti-fibrosant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3747D993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Arrêté pendant l’année suivant l’introduction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5A72AA7A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Corticoïdes per os </w:t>
      </w:r>
      <w:r w:rsidRPr="00946465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7C02EE7F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Dose :           mg/J</w:t>
      </w:r>
    </w:p>
    <w:p w14:paraId="178478B9" w14:textId="77777777" w:rsidR="00521976" w:rsidRDefault="00521976" w:rsidP="00521976">
      <w:pPr>
        <w:spacing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Autres :</w:t>
      </w:r>
    </w:p>
    <w:p w14:paraId="50180AFA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4569F462" w14:textId="77777777" w:rsidR="00521976" w:rsidRPr="00125E50" w:rsidRDefault="00521976" w:rsidP="00521976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5E50">
        <w:rPr>
          <w:rFonts w:ascii="Times New Roman" w:hAnsi="Times New Roman" w:cs="Times New Roman"/>
          <w:sz w:val="24"/>
          <w:szCs w:val="24"/>
          <w:u w:val="single"/>
        </w:rPr>
        <w:t>Tolérance</w:t>
      </w:r>
    </w:p>
    <w:p w14:paraId="0CD12C18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traitement a-t-il été bien tolérée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F955C0D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a-t-il eu des effets secondaires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FF93591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 oui lesquels : </w:t>
      </w:r>
    </w:p>
    <w:p w14:paraId="54FF4E4D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Diarrhées :</w:t>
      </w:r>
      <w:r w:rsidRPr="001B64A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616BC580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7E849E0E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Infections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40B08821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</w:t>
      </w:r>
    </w:p>
    <w:p w14:paraId="4F633C5E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Néoplasies : </w:t>
      </w: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2D0FCEF2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 :</w:t>
      </w:r>
    </w:p>
    <w:p w14:paraId="5282E9DD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Autres :</w:t>
      </w:r>
    </w:p>
    <w:p w14:paraId="035295D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Préciser :</w:t>
      </w:r>
    </w:p>
    <w:p w14:paraId="124BD2D8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</w:p>
    <w:p w14:paraId="01E46B9C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ces effets secondaires ont conduit à une ou plusieurs hospitalisations : </w:t>
      </w:r>
    </w:p>
    <w:p w14:paraId="33010090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>
        <w:rPr>
          <w:rFonts w:ascii="Times New Roman" w:hAnsi="Times New Roman" w:cs="Times New Roman"/>
          <w:sz w:val="24"/>
          <w:szCs w:val="24"/>
        </w:rPr>
        <w:t xml:space="preserve">       Si oui, combien : </w:t>
      </w:r>
    </w:p>
    <w:p w14:paraId="487F5354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que ces effets secondaires ont conduit à une interruption du traitement par MMF :</w:t>
      </w:r>
    </w:p>
    <w:p w14:paraId="57ACA524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</w:p>
    <w:p w14:paraId="154837F0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Est-ce que ces effets secondaires ont conduit à une modification thérapeutique </w:t>
      </w:r>
    </w:p>
    <w:p w14:paraId="0E96AE35" w14:textId="77777777" w:rsidR="00521976" w:rsidRDefault="00521976" w:rsidP="00521976">
      <w:pPr>
        <w:rPr>
          <w:rFonts w:ascii="Times New Roman" w:hAnsi="Times New Roman" w:cs="Times New Roman"/>
          <w:sz w:val="24"/>
          <w:szCs w:val="24"/>
        </w:rPr>
      </w:pPr>
      <w:r w:rsidRPr="00BF0202">
        <w:rPr>
          <w:rStyle w:val="markedcontent"/>
          <w:rFonts w:ascii="Times New Roman" w:hAnsi="Times New Roman" w:cs="Times New Roman"/>
          <w:sz w:val="24"/>
          <w:szCs w:val="24"/>
        </w:rPr>
        <w:t>Ο Oui Ο Non Ο NSP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Préciser :</w:t>
      </w:r>
    </w:p>
    <w:p w14:paraId="2B302732" w14:textId="77777777" w:rsidR="001B64A2" w:rsidRDefault="001B64A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30A95475" w14:textId="77777777" w:rsidR="00BF0202" w:rsidRDefault="00BF0202" w:rsidP="0067525E">
      <w:pPr>
        <w:rPr>
          <w:rFonts w:ascii="Times New Roman" w:hAnsi="Times New Roman" w:cs="Times New Roman"/>
          <w:sz w:val="24"/>
          <w:szCs w:val="24"/>
        </w:rPr>
      </w:pPr>
    </w:p>
    <w:p w14:paraId="1B06B0BE" w14:textId="77777777" w:rsidR="00946465" w:rsidRDefault="00946465" w:rsidP="0067525E">
      <w:pPr>
        <w:rPr>
          <w:rFonts w:ascii="Times New Roman" w:hAnsi="Times New Roman" w:cs="Times New Roman"/>
          <w:sz w:val="24"/>
          <w:szCs w:val="24"/>
        </w:rPr>
      </w:pPr>
    </w:p>
    <w:p w14:paraId="0D597215" w14:textId="77777777" w:rsidR="001B64A2" w:rsidRPr="001B64A2" w:rsidRDefault="001B64A2" w:rsidP="0067525E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1B64A2">
        <w:rPr>
          <w:rFonts w:ascii="Times New Roman" w:hAnsi="Times New Roman" w:cs="Times New Roman"/>
          <w:b/>
          <w:bCs/>
          <w:sz w:val="40"/>
          <w:szCs w:val="40"/>
        </w:rPr>
        <w:t>Fin d’étude</w:t>
      </w:r>
    </w:p>
    <w:p w14:paraId="0355E68A" w14:textId="2DAAD27B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Nous vous remercions vivement pour votre participation.</w:t>
      </w:r>
    </w:p>
    <w:p w14:paraId="1179EF03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Accepteriez-vous de nous faire parvenir :</w:t>
      </w:r>
    </w:p>
    <w:p w14:paraId="0DD30662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73A88B3B" w14:textId="77777777" w:rsidR="0067525E" w:rsidRPr="00946465" w:rsidRDefault="0067525E" w:rsidP="0067525E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Les comptes rendus médicaux d’hospitalisation du / de la patient(e)</w:t>
      </w:r>
    </w:p>
    <w:p w14:paraId="23F24807" w14:textId="77777777" w:rsidR="0067525E" w:rsidRPr="00946465" w:rsidRDefault="0067525E" w:rsidP="0067525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20C1F61C" w14:textId="77777777" w:rsidR="0067525E" w:rsidRPr="00946465" w:rsidRDefault="0067525E" w:rsidP="0067525E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Les comptes rendus d’imagerie du / de la patient(e)</w:t>
      </w:r>
    </w:p>
    <w:p w14:paraId="4C0B412D" w14:textId="77777777" w:rsidR="0067525E" w:rsidRPr="00946465" w:rsidRDefault="0067525E" w:rsidP="0067525E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14:paraId="66D02D3E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5B6491D1" w14:textId="7D58FB31" w:rsidR="0067525E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 xml:space="preserve">Si oui pourriez-vous les adresser par mail à </w:t>
      </w:r>
      <w:r w:rsidR="00DC5D7F">
        <w:rPr>
          <w:rFonts w:ascii="Times New Roman" w:hAnsi="Times New Roman" w:cs="Times New Roman"/>
          <w:sz w:val="24"/>
          <w:szCs w:val="24"/>
        </w:rPr>
        <w:t xml:space="preserve">François Barde et </w:t>
      </w:r>
      <w:r w:rsidRPr="00946465">
        <w:rPr>
          <w:rFonts w:ascii="Times New Roman" w:hAnsi="Times New Roman" w:cs="Times New Roman"/>
          <w:sz w:val="24"/>
          <w:szCs w:val="24"/>
        </w:rPr>
        <w:t>Benjamin Chaigne : </w:t>
      </w:r>
      <w:hyperlink r:id="rId9" w:history="1">
        <w:r w:rsidRPr="00946465">
          <w:rPr>
            <w:rStyle w:val="Lienhypertexte"/>
            <w:rFonts w:ascii="Times New Roman" w:hAnsi="Times New Roman" w:cs="Times New Roman"/>
            <w:sz w:val="24"/>
            <w:szCs w:val="24"/>
          </w:rPr>
          <w:t>benjamin.chaigne@aphp.fr</w:t>
        </w:r>
      </w:hyperlink>
      <w:r w:rsidR="00DC5D7F">
        <w:rPr>
          <w:rFonts w:ascii="Times New Roman" w:hAnsi="Times New Roman" w:cs="Times New Roman"/>
          <w:sz w:val="24"/>
          <w:szCs w:val="24"/>
        </w:rPr>
        <w:t>;</w:t>
      </w:r>
      <w:r w:rsidR="0075796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75796D" w:rsidRPr="008F6371">
          <w:rPr>
            <w:rStyle w:val="Lienhypertexte"/>
            <w:rFonts w:ascii="Times New Roman" w:hAnsi="Times New Roman" w:cs="Times New Roman"/>
            <w:sz w:val="24"/>
            <w:szCs w:val="24"/>
          </w:rPr>
          <w:t>Francois.barde@aphp.fr</w:t>
        </w:r>
      </w:hyperlink>
    </w:p>
    <w:p w14:paraId="20B3D207" w14:textId="77777777" w:rsidR="0075796D" w:rsidRPr="00946465" w:rsidRDefault="0075796D" w:rsidP="0067525E">
      <w:pPr>
        <w:rPr>
          <w:rFonts w:ascii="Times New Roman" w:hAnsi="Times New Roman" w:cs="Times New Roman"/>
          <w:sz w:val="24"/>
          <w:szCs w:val="24"/>
        </w:rPr>
      </w:pPr>
    </w:p>
    <w:p w14:paraId="3C3AE727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3AC2900C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  <w:r w:rsidRPr="00946465">
        <w:rPr>
          <w:rFonts w:ascii="Times New Roman" w:hAnsi="Times New Roman" w:cs="Times New Roman"/>
          <w:sz w:val="24"/>
          <w:szCs w:val="24"/>
        </w:rPr>
        <w:t>Merci pour votre participation</w:t>
      </w:r>
    </w:p>
    <w:p w14:paraId="551CDDC5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4F74BE5C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4CB7A98F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3CF0C07F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7B15910A" w14:textId="77777777" w:rsidR="0067525E" w:rsidRPr="00946465" w:rsidRDefault="0067525E" w:rsidP="0067525E">
      <w:pPr>
        <w:rPr>
          <w:rFonts w:ascii="Times New Roman" w:hAnsi="Times New Roman" w:cs="Times New Roman"/>
          <w:sz w:val="24"/>
          <w:szCs w:val="24"/>
        </w:rPr>
      </w:pPr>
    </w:p>
    <w:p w14:paraId="28F3D4BD" w14:textId="13C18199" w:rsidR="006074F6" w:rsidRPr="00946465" w:rsidRDefault="006074F6">
      <w:pPr>
        <w:rPr>
          <w:rFonts w:ascii="Times New Roman" w:hAnsi="Times New Roman" w:cs="Times New Roman"/>
          <w:sz w:val="24"/>
          <w:szCs w:val="24"/>
        </w:rPr>
      </w:pPr>
    </w:p>
    <w:sectPr w:rsidR="006074F6" w:rsidRPr="00946465" w:rsidSect="00DC59C2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AADD" w14:textId="77777777" w:rsidR="00203385" w:rsidRDefault="00203385" w:rsidP="006F6248">
      <w:pPr>
        <w:spacing w:after="0" w:line="240" w:lineRule="auto"/>
      </w:pPr>
      <w:r>
        <w:separator/>
      </w:r>
    </w:p>
  </w:endnote>
  <w:endnote w:type="continuationSeparator" w:id="0">
    <w:p w14:paraId="6732B4D1" w14:textId="77777777" w:rsidR="00203385" w:rsidRDefault="00203385" w:rsidP="006F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3939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038BB42" w14:textId="22CCDC9D" w:rsidR="006F6248" w:rsidRDefault="006F6248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204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6204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19485C" w14:textId="77777777" w:rsidR="006F6248" w:rsidRDefault="006F62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05705"/>
      <w:docPartObj>
        <w:docPartGallery w:val="Page Numbers (Bottom of Page)"/>
        <w:docPartUnique/>
      </w:docPartObj>
    </w:sdtPr>
    <w:sdtContent>
      <w:p w14:paraId="056A22B9" w14:textId="77777777" w:rsidR="00826D22" w:rsidRDefault="000000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3C2D0DF" w14:textId="77777777" w:rsidR="00826D22" w:rsidRDefault="000000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0AE5" w14:textId="77777777" w:rsidR="00203385" w:rsidRDefault="00203385" w:rsidP="006F6248">
      <w:pPr>
        <w:spacing w:after="0" w:line="240" w:lineRule="auto"/>
      </w:pPr>
      <w:r>
        <w:separator/>
      </w:r>
    </w:p>
  </w:footnote>
  <w:footnote w:type="continuationSeparator" w:id="0">
    <w:p w14:paraId="64EA479B" w14:textId="77777777" w:rsidR="00203385" w:rsidRDefault="00203385" w:rsidP="006F6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FDC"/>
    <w:multiLevelType w:val="hybridMultilevel"/>
    <w:tmpl w:val="3C6C5E02"/>
    <w:lvl w:ilvl="0" w:tplc="4B5696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00BB5"/>
    <w:multiLevelType w:val="hybridMultilevel"/>
    <w:tmpl w:val="045CC0C2"/>
    <w:lvl w:ilvl="0" w:tplc="A8183F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82E7D"/>
    <w:multiLevelType w:val="hybridMultilevel"/>
    <w:tmpl w:val="9B441436"/>
    <w:lvl w:ilvl="0" w:tplc="E1A89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1769D"/>
    <w:multiLevelType w:val="hybridMultilevel"/>
    <w:tmpl w:val="2230F9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C1BD2"/>
    <w:multiLevelType w:val="hybridMultilevel"/>
    <w:tmpl w:val="2230F91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84841"/>
    <w:multiLevelType w:val="hybridMultilevel"/>
    <w:tmpl w:val="5B88ED72"/>
    <w:lvl w:ilvl="0" w:tplc="0F020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7F35"/>
    <w:multiLevelType w:val="hybridMultilevel"/>
    <w:tmpl w:val="0110F976"/>
    <w:lvl w:ilvl="0" w:tplc="C0865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5F07"/>
    <w:multiLevelType w:val="hybridMultilevel"/>
    <w:tmpl w:val="F75410BE"/>
    <w:lvl w:ilvl="0" w:tplc="822E81A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064C6"/>
    <w:multiLevelType w:val="hybridMultilevel"/>
    <w:tmpl w:val="B48AA202"/>
    <w:lvl w:ilvl="0" w:tplc="57D4D2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37A1C"/>
    <w:multiLevelType w:val="hybridMultilevel"/>
    <w:tmpl w:val="28C679D6"/>
    <w:lvl w:ilvl="0" w:tplc="1946D8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617688">
    <w:abstractNumId w:val="7"/>
  </w:num>
  <w:num w:numId="2" w16cid:durableId="2124881393">
    <w:abstractNumId w:val="0"/>
  </w:num>
  <w:num w:numId="3" w16cid:durableId="1425957687">
    <w:abstractNumId w:val="2"/>
  </w:num>
  <w:num w:numId="4" w16cid:durableId="2110153515">
    <w:abstractNumId w:val="9"/>
  </w:num>
  <w:num w:numId="5" w16cid:durableId="547763340">
    <w:abstractNumId w:val="6"/>
  </w:num>
  <w:num w:numId="6" w16cid:durableId="1514690147">
    <w:abstractNumId w:val="1"/>
  </w:num>
  <w:num w:numId="7" w16cid:durableId="1961908832">
    <w:abstractNumId w:val="5"/>
  </w:num>
  <w:num w:numId="8" w16cid:durableId="267080198">
    <w:abstractNumId w:val="3"/>
  </w:num>
  <w:num w:numId="9" w16cid:durableId="2009750418">
    <w:abstractNumId w:val="8"/>
  </w:num>
  <w:num w:numId="10" w16cid:durableId="11826640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0F"/>
    <w:rsid w:val="000070BD"/>
    <w:rsid w:val="000165D2"/>
    <w:rsid w:val="00027DB8"/>
    <w:rsid w:val="00034120"/>
    <w:rsid w:val="00040F1D"/>
    <w:rsid w:val="00041E4E"/>
    <w:rsid w:val="0004550B"/>
    <w:rsid w:val="000770F4"/>
    <w:rsid w:val="00080BB2"/>
    <w:rsid w:val="00091D56"/>
    <w:rsid w:val="00091EDD"/>
    <w:rsid w:val="000A5BBF"/>
    <w:rsid w:val="00125E50"/>
    <w:rsid w:val="00140548"/>
    <w:rsid w:val="00173F7A"/>
    <w:rsid w:val="0019042A"/>
    <w:rsid w:val="001918CF"/>
    <w:rsid w:val="001971BF"/>
    <w:rsid w:val="001B64A2"/>
    <w:rsid w:val="001C6935"/>
    <w:rsid w:val="001D7490"/>
    <w:rsid w:val="00203385"/>
    <w:rsid w:val="00281510"/>
    <w:rsid w:val="00296F9F"/>
    <w:rsid w:val="002B05DC"/>
    <w:rsid w:val="00315F23"/>
    <w:rsid w:val="00333A0F"/>
    <w:rsid w:val="003761CD"/>
    <w:rsid w:val="003A34C4"/>
    <w:rsid w:val="003B7210"/>
    <w:rsid w:val="003C4B4B"/>
    <w:rsid w:val="003F1538"/>
    <w:rsid w:val="00402D01"/>
    <w:rsid w:val="0042330E"/>
    <w:rsid w:val="00485702"/>
    <w:rsid w:val="00487708"/>
    <w:rsid w:val="004A7470"/>
    <w:rsid w:val="004C5480"/>
    <w:rsid w:val="004E3CD3"/>
    <w:rsid w:val="004F2E22"/>
    <w:rsid w:val="005007A3"/>
    <w:rsid w:val="00521976"/>
    <w:rsid w:val="0055319A"/>
    <w:rsid w:val="00556CA4"/>
    <w:rsid w:val="00562977"/>
    <w:rsid w:val="00572C72"/>
    <w:rsid w:val="00587BE5"/>
    <w:rsid w:val="005B0B7D"/>
    <w:rsid w:val="005E2107"/>
    <w:rsid w:val="005F6204"/>
    <w:rsid w:val="006074F6"/>
    <w:rsid w:val="00611D94"/>
    <w:rsid w:val="00613E51"/>
    <w:rsid w:val="00620F30"/>
    <w:rsid w:val="00647D8B"/>
    <w:rsid w:val="00655EDE"/>
    <w:rsid w:val="00666D59"/>
    <w:rsid w:val="0067525E"/>
    <w:rsid w:val="00682873"/>
    <w:rsid w:val="00691FE6"/>
    <w:rsid w:val="006D3380"/>
    <w:rsid w:val="006D7E75"/>
    <w:rsid w:val="006F52AD"/>
    <w:rsid w:val="006F6248"/>
    <w:rsid w:val="00702F2B"/>
    <w:rsid w:val="00717973"/>
    <w:rsid w:val="007517A6"/>
    <w:rsid w:val="0075796D"/>
    <w:rsid w:val="0077220E"/>
    <w:rsid w:val="0078405C"/>
    <w:rsid w:val="007C3BA2"/>
    <w:rsid w:val="00827E6B"/>
    <w:rsid w:val="00852EE6"/>
    <w:rsid w:val="00855E0E"/>
    <w:rsid w:val="00861E54"/>
    <w:rsid w:val="00876022"/>
    <w:rsid w:val="00881C9F"/>
    <w:rsid w:val="008866EC"/>
    <w:rsid w:val="00887EB2"/>
    <w:rsid w:val="0089101F"/>
    <w:rsid w:val="008A5E53"/>
    <w:rsid w:val="008E5497"/>
    <w:rsid w:val="008E5A63"/>
    <w:rsid w:val="0091459B"/>
    <w:rsid w:val="009315DD"/>
    <w:rsid w:val="00932997"/>
    <w:rsid w:val="00946465"/>
    <w:rsid w:val="0095059A"/>
    <w:rsid w:val="009601A3"/>
    <w:rsid w:val="00974788"/>
    <w:rsid w:val="00995FF7"/>
    <w:rsid w:val="009C394C"/>
    <w:rsid w:val="009D09D9"/>
    <w:rsid w:val="009D19D2"/>
    <w:rsid w:val="009F17B1"/>
    <w:rsid w:val="00A206F3"/>
    <w:rsid w:val="00A25298"/>
    <w:rsid w:val="00A35B07"/>
    <w:rsid w:val="00A44736"/>
    <w:rsid w:val="00A643C9"/>
    <w:rsid w:val="00A706DC"/>
    <w:rsid w:val="00A8172A"/>
    <w:rsid w:val="00A8365E"/>
    <w:rsid w:val="00AA6921"/>
    <w:rsid w:val="00AD5CEF"/>
    <w:rsid w:val="00AD6F09"/>
    <w:rsid w:val="00B05057"/>
    <w:rsid w:val="00B2716C"/>
    <w:rsid w:val="00B4402D"/>
    <w:rsid w:val="00B47EAF"/>
    <w:rsid w:val="00B75C80"/>
    <w:rsid w:val="00B817A8"/>
    <w:rsid w:val="00B9360A"/>
    <w:rsid w:val="00BC7CAD"/>
    <w:rsid w:val="00BF0202"/>
    <w:rsid w:val="00BF3769"/>
    <w:rsid w:val="00BF5169"/>
    <w:rsid w:val="00C015A7"/>
    <w:rsid w:val="00C11BB8"/>
    <w:rsid w:val="00C13C33"/>
    <w:rsid w:val="00C15B7E"/>
    <w:rsid w:val="00C563B4"/>
    <w:rsid w:val="00CA63D2"/>
    <w:rsid w:val="00CC65CF"/>
    <w:rsid w:val="00CD640D"/>
    <w:rsid w:val="00CE0C01"/>
    <w:rsid w:val="00D31974"/>
    <w:rsid w:val="00D31BF1"/>
    <w:rsid w:val="00D71D3B"/>
    <w:rsid w:val="00D72411"/>
    <w:rsid w:val="00DA33CD"/>
    <w:rsid w:val="00DC5D7F"/>
    <w:rsid w:val="00DF15A4"/>
    <w:rsid w:val="00DF4B09"/>
    <w:rsid w:val="00DF5103"/>
    <w:rsid w:val="00E26F97"/>
    <w:rsid w:val="00E35DF3"/>
    <w:rsid w:val="00E442D3"/>
    <w:rsid w:val="00E60807"/>
    <w:rsid w:val="00E631E4"/>
    <w:rsid w:val="00E664DE"/>
    <w:rsid w:val="00E82A59"/>
    <w:rsid w:val="00E82EBE"/>
    <w:rsid w:val="00EA0923"/>
    <w:rsid w:val="00ED0BD5"/>
    <w:rsid w:val="00EE5DFB"/>
    <w:rsid w:val="00EF6ABA"/>
    <w:rsid w:val="00F033A0"/>
    <w:rsid w:val="00F10FEC"/>
    <w:rsid w:val="00F30177"/>
    <w:rsid w:val="00F31810"/>
    <w:rsid w:val="00F9541B"/>
    <w:rsid w:val="00FD539F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47CA"/>
  <w15:docId w15:val="{8728942D-B4ED-704D-B932-F70BDABF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9C394C"/>
  </w:style>
  <w:style w:type="paragraph" w:styleId="Paragraphedeliste">
    <w:name w:val="List Paragraph"/>
    <w:basedOn w:val="Normal"/>
    <w:uiPriority w:val="34"/>
    <w:qFormat/>
    <w:rsid w:val="00EE5D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6248"/>
  </w:style>
  <w:style w:type="paragraph" w:styleId="Pieddepage">
    <w:name w:val="footer"/>
    <w:basedOn w:val="Normal"/>
    <w:link w:val="PieddepageCar"/>
    <w:uiPriority w:val="99"/>
    <w:unhideWhenUsed/>
    <w:rsid w:val="006F62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6248"/>
  </w:style>
  <w:style w:type="paragraph" w:customStyle="1" w:styleId="Default">
    <w:name w:val="Default"/>
    <w:rsid w:val="00D71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D33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338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338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33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338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380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040F1D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39"/>
    <w:rsid w:val="0077220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752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796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C5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Francois.barde@aphp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njamin.chaigne@aphp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27</Pages>
  <Words>3796</Words>
  <Characters>20878</Characters>
  <Application>Microsoft Office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arthur.renaud49@gmail.com</dc:creator>
  <cp:keywords/>
  <dc:description/>
  <cp:lastModifiedBy>Benjamin Chaigne</cp:lastModifiedBy>
  <cp:revision>13</cp:revision>
  <dcterms:created xsi:type="dcterms:W3CDTF">2022-12-18T07:18:00Z</dcterms:created>
  <dcterms:modified xsi:type="dcterms:W3CDTF">2022-12-18T08:34:00Z</dcterms:modified>
</cp:coreProperties>
</file>